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C666" w14:textId="4AB6D7E4" w:rsidR="00216A9D" w:rsidRPr="00510780" w:rsidRDefault="00510780" w:rsidP="00B952E9">
      <w:pPr>
        <w:jc w:val="center"/>
        <w:rPr>
          <w:rFonts w:ascii="Georgia" w:hAnsi="Georgia"/>
          <w:b/>
          <w:bCs/>
          <w:sz w:val="40"/>
          <w:szCs w:val="40"/>
        </w:rPr>
      </w:pPr>
      <w:r w:rsidRPr="00510780">
        <w:rPr>
          <w:b/>
          <w:bCs/>
          <w:noProof/>
        </w:rPr>
        <mc:AlternateContent>
          <mc:Choice Requires="wps">
            <w:drawing>
              <wp:inline distT="0" distB="0" distL="0" distR="0" wp14:anchorId="4D128655" wp14:editId="5AB854C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CEEA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E13620" w:rsidRPr="00510780">
        <w:rPr>
          <w:rFonts w:ascii="Georgia" w:hAnsi="Georgia"/>
          <w:b/>
          <w:bCs/>
          <w:sz w:val="40"/>
          <w:szCs w:val="40"/>
        </w:rPr>
        <w:t>BRAVE Like BRIGGS</w:t>
      </w:r>
    </w:p>
    <w:p w14:paraId="0FA29225" w14:textId="16DF63FF" w:rsidR="00E13620" w:rsidRPr="00510780" w:rsidRDefault="00E13620" w:rsidP="00B952E9">
      <w:pPr>
        <w:jc w:val="center"/>
        <w:rPr>
          <w:rFonts w:ascii="Georgia" w:hAnsi="Georgia"/>
          <w:b/>
          <w:bCs/>
          <w:sz w:val="40"/>
          <w:szCs w:val="40"/>
        </w:rPr>
      </w:pPr>
      <w:r w:rsidRPr="00510780">
        <w:rPr>
          <w:rFonts w:ascii="Georgia" w:hAnsi="Georgia"/>
          <w:b/>
          <w:bCs/>
          <w:sz w:val="40"/>
          <w:szCs w:val="40"/>
        </w:rPr>
        <w:t>T-SHIRT FUNDRAISER For BRIGGS LEE</w:t>
      </w:r>
    </w:p>
    <w:p w14:paraId="0CEE6399" w14:textId="77777777" w:rsidR="005958ED" w:rsidRDefault="00B952E9" w:rsidP="00510780">
      <w:pPr>
        <w:rPr>
          <w:rFonts w:ascii="Segoe UI" w:hAnsi="Segoe UI" w:cs="Segoe UI"/>
          <w:color w:val="201F1E"/>
          <w:sz w:val="20"/>
          <w:szCs w:val="20"/>
          <w:shd w:val="clear" w:color="auto" w:fill="FFFFFF"/>
        </w:rPr>
      </w:pPr>
      <w:r w:rsidRPr="00C44F9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BC2C62" wp14:editId="39B6A140">
            <wp:simplePos x="0" y="0"/>
            <wp:positionH relativeFrom="margin">
              <wp:posOffset>95250</wp:posOffset>
            </wp:positionH>
            <wp:positionV relativeFrom="paragraph">
              <wp:posOffset>158750</wp:posOffset>
            </wp:positionV>
            <wp:extent cx="1910715" cy="2276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9" t="1563" b="31249"/>
                    <a:stretch/>
                  </pic:blipFill>
                  <pic:spPr bwMode="auto">
                    <a:xfrm>
                      <a:off x="0" y="0"/>
                      <a:ext cx="19107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Briggs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Lee is the 3 year old son of Tyler and </w:t>
      </w:r>
      <w:proofErr w:type="spellStart"/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Dakotah</w:t>
      </w:r>
      <w:proofErr w:type="spellEnd"/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Lee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and the little brother to Emmy, Addy, and Rhett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.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 Briggs lives with his family near LaMoure.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 He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was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recently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hospitalized 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for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10 days 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and diagnosed with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Miller Fisher Syndrome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(MFS), which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is an autoimmune disease in which the immune system attacks the nerves 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and is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a variant of Guillain-Barré Syndrome. MFS is rare, affecting one to two people per million each year.</w:t>
      </w:r>
      <w:r w:rsidRPr="00C44F91">
        <w:rPr>
          <w:rFonts w:ascii="Segoe UI" w:hAnsi="Segoe UI" w:cs="Segoe UI"/>
          <w:color w:val="201F1E"/>
          <w:sz w:val="20"/>
          <w:szCs w:val="20"/>
        </w:rPr>
        <w:t xml:space="preserve"> 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It comes with abnormal muscle coordination, paralysis of the eye muscles, neurological episodes, absence of the tendon reflexes, muscle weakness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,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and respiratory failure.</w:t>
      </w:r>
      <w:r w:rsidR="00E13620" w:rsidRPr="00C44F91">
        <w:rPr>
          <w:rFonts w:ascii="Segoe UI" w:hAnsi="Segoe UI" w:cs="Segoe UI"/>
          <w:color w:val="201F1E"/>
          <w:sz w:val="20"/>
          <w:szCs w:val="20"/>
        </w:rPr>
        <w:br/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Briggs is home now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,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but still dealing with the effects of the symptoms of the disease. He has an NG feeding tube to help him get proper nutrition until he relearns how to eat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and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swallow safely. He also has a </w:t>
      </w:r>
      <w:r w:rsidR="0051078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wheelchair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to help him get around because of his difficulty with standing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and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walking. He 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also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has issues with finger dexterity.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The Lee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family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is 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traveling to Fargo a couple times a week for specialty therapies to help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Briggs</w:t>
      </w:r>
      <w:r w:rsidR="00E13620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get back to normal life as quickly as possible! </w:t>
      </w:r>
    </w:p>
    <w:p w14:paraId="178F0AC6" w14:textId="076370E3" w:rsidR="00004CD8" w:rsidRPr="00C44F91" w:rsidRDefault="00E13620" w:rsidP="00510780">
      <w:pPr>
        <w:rPr>
          <w:rFonts w:ascii="Segoe UI" w:hAnsi="Segoe UI" w:cs="Segoe UI"/>
          <w:color w:val="201F1E"/>
          <w:sz w:val="20"/>
          <w:szCs w:val="20"/>
          <w:shd w:val="clear" w:color="auto" w:fill="FFFFFF"/>
        </w:rPr>
      </w:pPr>
      <w:r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Friends of the Lee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</w:t>
      </w:r>
      <w:r w:rsidR="00611095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f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amily</w:t>
      </w:r>
      <w:r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have put together a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f</w:t>
      </w:r>
      <w:r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und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r</w:t>
      </w:r>
      <w:r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aiser to help them offset costs incurred during this difficult time.  $15 of each shirt goes directly to the family.</w:t>
      </w:r>
      <w:r w:rsidR="000C6CD3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 You can order online at  </w:t>
      </w:r>
      <w:hyperlink r:id="rId5" w:history="1">
        <w:r w:rsidR="000C6CD3" w:rsidRPr="00C44F91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https://gsteesmore.com/collections/brave-like-briggs</w:t>
        </w:r>
      </w:hyperlink>
      <w:r w:rsidR="000C6CD3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or by returning this form to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t</w:t>
      </w:r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he LaMoure, </w:t>
      </w:r>
      <w:proofErr w:type="spellStart"/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Litchville</w:t>
      </w:r>
      <w:proofErr w:type="spellEnd"/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,</w:t>
      </w:r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or Marion Schools or mail to: Kelli Just  9225 71</w:t>
      </w:r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  <w:vertAlign w:val="superscript"/>
        </w:rPr>
        <w:t>st</w:t>
      </w:r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St SE</w:t>
      </w:r>
      <w:r w:rsidR="005958ED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  </w:t>
      </w:r>
      <w:r w:rsidR="00004CD8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Berlin, ND  58415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 xml:space="preserve">.  Checks can be written out </w:t>
      </w:r>
      <w:r w:rsidR="00510780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Gs Tees</w:t>
      </w:r>
      <w:r w:rsidR="00B952E9" w:rsidRPr="00C44F91">
        <w:rPr>
          <w:rFonts w:ascii="Segoe UI" w:hAnsi="Segoe UI" w:cs="Segoe UI"/>
          <w:color w:val="201F1E"/>
          <w:sz w:val="20"/>
          <w:szCs w:val="20"/>
          <w:shd w:val="clear" w:color="auto" w:fill="FFFFFF"/>
        </w:rPr>
        <w:t>.</w:t>
      </w:r>
    </w:p>
    <w:p w14:paraId="0A8CA5B2" w14:textId="7F265C6A" w:rsidR="00E13620" w:rsidRPr="00C44F91" w:rsidRDefault="00E13620" w:rsidP="00B952E9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C44F91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NAME: ___________________________________________ </w:t>
      </w:r>
    </w:p>
    <w:p w14:paraId="0778788B" w14:textId="53A8B9F0" w:rsidR="00E13620" w:rsidRPr="00C44F91" w:rsidRDefault="00510780" w:rsidP="00B952E9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BB99D8" wp14:editId="6556509F">
            <wp:simplePos x="0" y="0"/>
            <wp:positionH relativeFrom="page">
              <wp:posOffset>5053330</wp:posOffset>
            </wp:positionH>
            <wp:positionV relativeFrom="paragraph">
              <wp:posOffset>1014095</wp:posOffset>
            </wp:positionV>
            <wp:extent cx="2604744" cy="2220206"/>
            <wp:effectExtent l="0" t="0" r="5715" b="8890"/>
            <wp:wrapNone/>
            <wp:docPr id="4" name="Picture 4" descr="A picture containing text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k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44" cy="222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20" w:rsidRPr="00C44F91">
        <w:rPr>
          <w:rFonts w:ascii="Segoe UI" w:hAnsi="Segoe UI" w:cs="Segoe UI"/>
          <w:b/>
          <w:bCs/>
          <w:color w:val="201F1E"/>
          <w:shd w:val="clear" w:color="auto" w:fill="FFFFFF"/>
        </w:rPr>
        <w:t>PHONE NUMBER: 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1350"/>
        <w:gridCol w:w="1710"/>
        <w:gridCol w:w="1967"/>
      </w:tblGrid>
      <w:tr w:rsidR="00DD12AE" w14:paraId="052544E4" w14:textId="77777777" w:rsidTr="00510780">
        <w:tc>
          <w:tcPr>
            <w:tcW w:w="2070" w:type="dxa"/>
          </w:tcPr>
          <w:p w14:paraId="63B9B75D" w14:textId="7000BE3E" w:rsidR="00DD12AE" w:rsidRDefault="00DD12AE" w:rsidP="005958ED">
            <w:pPr>
              <w:jc w:val="center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Size</w:t>
            </w:r>
          </w:p>
        </w:tc>
        <w:tc>
          <w:tcPr>
            <w:tcW w:w="1350" w:type="dxa"/>
          </w:tcPr>
          <w:p w14:paraId="66BC5E53" w14:textId="6012C42B" w:rsidR="00DD12AE" w:rsidRDefault="00DD12AE" w:rsidP="005958ED">
            <w:pPr>
              <w:jc w:val="center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Quantity to Order</w:t>
            </w:r>
          </w:p>
        </w:tc>
        <w:tc>
          <w:tcPr>
            <w:tcW w:w="1710" w:type="dxa"/>
          </w:tcPr>
          <w:p w14:paraId="637B7370" w14:textId="486894F5" w:rsidR="00DD12AE" w:rsidRDefault="00DD12AE" w:rsidP="005958ED">
            <w:pPr>
              <w:jc w:val="center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Price Each</w:t>
            </w:r>
          </w:p>
        </w:tc>
        <w:tc>
          <w:tcPr>
            <w:tcW w:w="1967" w:type="dxa"/>
          </w:tcPr>
          <w:p w14:paraId="12086F00" w14:textId="25C7851F" w:rsidR="00DD12AE" w:rsidRDefault="00DD12AE" w:rsidP="005958ED">
            <w:pPr>
              <w:jc w:val="center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Total Due</w:t>
            </w:r>
          </w:p>
        </w:tc>
      </w:tr>
      <w:tr w:rsidR="00DD12AE" w:rsidRPr="00DD12AE" w14:paraId="183C8E01" w14:textId="77777777" w:rsidTr="00510780">
        <w:tc>
          <w:tcPr>
            <w:tcW w:w="2070" w:type="dxa"/>
          </w:tcPr>
          <w:p w14:paraId="01D0A20B" w14:textId="0A56FA0F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Extra Small</w:t>
            </w:r>
          </w:p>
        </w:tc>
        <w:tc>
          <w:tcPr>
            <w:tcW w:w="1350" w:type="dxa"/>
          </w:tcPr>
          <w:p w14:paraId="3BE530DA" w14:textId="777AF06C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628FDF28" w14:textId="15CF54F1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4470E8B5" w14:textId="4DA8006F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67BBAB2F" w14:textId="77777777" w:rsidTr="00510780">
        <w:tc>
          <w:tcPr>
            <w:tcW w:w="2070" w:type="dxa"/>
          </w:tcPr>
          <w:p w14:paraId="6620808C" w14:textId="2FE3B10E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Small</w:t>
            </w:r>
          </w:p>
        </w:tc>
        <w:tc>
          <w:tcPr>
            <w:tcW w:w="1350" w:type="dxa"/>
          </w:tcPr>
          <w:p w14:paraId="07F05FF1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2B9D554D" w14:textId="3055BE64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4DDE4004" w14:textId="59C72982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5286EBF5" w14:textId="77777777" w:rsidTr="00510780">
        <w:tc>
          <w:tcPr>
            <w:tcW w:w="2070" w:type="dxa"/>
          </w:tcPr>
          <w:p w14:paraId="25A306B0" w14:textId="2E1009D4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Medium</w:t>
            </w:r>
          </w:p>
        </w:tc>
        <w:tc>
          <w:tcPr>
            <w:tcW w:w="1350" w:type="dxa"/>
          </w:tcPr>
          <w:p w14:paraId="7A4454E4" w14:textId="1B058576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2A79AF8E" w14:textId="1BC4C98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1950B6D3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6A8CCE60" w14:textId="77777777" w:rsidTr="00510780">
        <w:tc>
          <w:tcPr>
            <w:tcW w:w="2070" w:type="dxa"/>
          </w:tcPr>
          <w:p w14:paraId="1D16F038" w14:textId="0E6E8A55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Large</w:t>
            </w:r>
          </w:p>
        </w:tc>
        <w:tc>
          <w:tcPr>
            <w:tcW w:w="1350" w:type="dxa"/>
          </w:tcPr>
          <w:p w14:paraId="140A627F" w14:textId="7B3198E1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6D7166EB" w14:textId="085FF8C6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32863BD5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682E8914" w14:textId="77777777" w:rsidTr="00510780">
        <w:tc>
          <w:tcPr>
            <w:tcW w:w="2070" w:type="dxa"/>
          </w:tcPr>
          <w:p w14:paraId="36D61F01" w14:textId="1E16648F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Extra Large</w:t>
            </w:r>
          </w:p>
        </w:tc>
        <w:tc>
          <w:tcPr>
            <w:tcW w:w="1350" w:type="dxa"/>
          </w:tcPr>
          <w:p w14:paraId="4F7032F1" w14:textId="454640C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1E5F2FA1" w14:textId="6F9776B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44B2F26E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59D2C4D5" w14:textId="77777777" w:rsidTr="00510780">
        <w:tc>
          <w:tcPr>
            <w:tcW w:w="2070" w:type="dxa"/>
          </w:tcPr>
          <w:p w14:paraId="5C4DA572" w14:textId="444C3AFA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2XL</w:t>
            </w:r>
          </w:p>
        </w:tc>
        <w:tc>
          <w:tcPr>
            <w:tcW w:w="1350" w:type="dxa"/>
          </w:tcPr>
          <w:p w14:paraId="29D0F6CF" w14:textId="087EF26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5099285B" w14:textId="7B7561C2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1EAE1E00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6B6B093C" w14:textId="77777777" w:rsidTr="00510780">
        <w:tc>
          <w:tcPr>
            <w:tcW w:w="2070" w:type="dxa"/>
          </w:tcPr>
          <w:p w14:paraId="05D5F806" w14:textId="6A026F36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3XL</w:t>
            </w:r>
          </w:p>
        </w:tc>
        <w:tc>
          <w:tcPr>
            <w:tcW w:w="1350" w:type="dxa"/>
          </w:tcPr>
          <w:p w14:paraId="7C98AD15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0834F399" w14:textId="6EFDEB06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28.00</w:t>
            </w:r>
          </w:p>
        </w:tc>
        <w:tc>
          <w:tcPr>
            <w:tcW w:w="1967" w:type="dxa"/>
          </w:tcPr>
          <w:p w14:paraId="7271D686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071261A3" w14:textId="77777777" w:rsidTr="00510780">
        <w:tc>
          <w:tcPr>
            <w:tcW w:w="2070" w:type="dxa"/>
          </w:tcPr>
          <w:p w14:paraId="2A0DFD90" w14:textId="63F015B3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4XL</w:t>
            </w:r>
          </w:p>
        </w:tc>
        <w:tc>
          <w:tcPr>
            <w:tcW w:w="1350" w:type="dxa"/>
          </w:tcPr>
          <w:p w14:paraId="75C533A2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295AC224" w14:textId="705DB8F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28.00</w:t>
            </w:r>
          </w:p>
        </w:tc>
        <w:tc>
          <w:tcPr>
            <w:tcW w:w="1967" w:type="dxa"/>
          </w:tcPr>
          <w:p w14:paraId="19D6B553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2BD404C6" w14:textId="77777777" w:rsidTr="00510780">
        <w:tc>
          <w:tcPr>
            <w:tcW w:w="2070" w:type="dxa"/>
          </w:tcPr>
          <w:p w14:paraId="60C8A6A6" w14:textId="745E5A9E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Youth XS</w:t>
            </w:r>
          </w:p>
        </w:tc>
        <w:tc>
          <w:tcPr>
            <w:tcW w:w="1350" w:type="dxa"/>
          </w:tcPr>
          <w:p w14:paraId="0CAE0B5E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0BF6DF8E" w14:textId="02FC8CD9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18EB0C3A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570F4386" w14:textId="77777777" w:rsidTr="00510780">
        <w:tc>
          <w:tcPr>
            <w:tcW w:w="2070" w:type="dxa"/>
          </w:tcPr>
          <w:p w14:paraId="18A37D33" w14:textId="15ED727B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Youth Small</w:t>
            </w:r>
          </w:p>
        </w:tc>
        <w:tc>
          <w:tcPr>
            <w:tcW w:w="1350" w:type="dxa"/>
          </w:tcPr>
          <w:p w14:paraId="5306C26D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455DB294" w14:textId="612BF9EB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3698AF95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4C21E3E2" w14:textId="77777777" w:rsidTr="00510780">
        <w:tc>
          <w:tcPr>
            <w:tcW w:w="2070" w:type="dxa"/>
          </w:tcPr>
          <w:p w14:paraId="0840D280" w14:textId="08B36905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Youth Medium</w:t>
            </w:r>
          </w:p>
        </w:tc>
        <w:tc>
          <w:tcPr>
            <w:tcW w:w="1350" w:type="dxa"/>
          </w:tcPr>
          <w:p w14:paraId="39D8236F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33D4363D" w14:textId="390C6B51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6F317EA0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43E1AAA1" w14:textId="77777777" w:rsidTr="00510780">
        <w:tc>
          <w:tcPr>
            <w:tcW w:w="2070" w:type="dxa"/>
          </w:tcPr>
          <w:p w14:paraId="4F51A695" w14:textId="2290B0B2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Youth Large</w:t>
            </w:r>
          </w:p>
        </w:tc>
        <w:tc>
          <w:tcPr>
            <w:tcW w:w="1350" w:type="dxa"/>
          </w:tcPr>
          <w:p w14:paraId="0A708F27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1B3089A9" w14:textId="5A5E211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301DDE9B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5FA352F6" w14:textId="77777777" w:rsidTr="00510780">
        <w:tc>
          <w:tcPr>
            <w:tcW w:w="2070" w:type="dxa"/>
          </w:tcPr>
          <w:p w14:paraId="3492ED7C" w14:textId="039EFCD2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 w:rsidRPr="00DD12AE"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Youth XL</w:t>
            </w:r>
          </w:p>
        </w:tc>
        <w:tc>
          <w:tcPr>
            <w:tcW w:w="1350" w:type="dxa"/>
          </w:tcPr>
          <w:p w14:paraId="03AD8711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3323428F" w14:textId="00004EAF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25.00</w:t>
            </w:r>
          </w:p>
        </w:tc>
        <w:tc>
          <w:tcPr>
            <w:tcW w:w="1967" w:type="dxa"/>
          </w:tcPr>
          <w:p w14:paraId="6ABD484E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  <w:tr w:rsidR="00DD12AE" w:rsidRPr="00DD12AE" w14:paraId="0113850A" w14:textId="77777777" w:rsidTr="00510780">
        <w:tc>
          <w:tcPr>
            <w:tcW w:w="2070" w:type="dxa"/>
          </w:tcPr>
          <w:p w14:paraId="08CFA66A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</w:tcPr>
          <w:p w14:paraId="212FF1D9" w14:textId="77777777" w:rsidR="00DD12AE" w:rsidRPr="00DD12AE" w:rsidRDefault="00DD12AE" w:rsidP="00DD12AE">
            <w:pPr>
              <w:jc w:val="center"/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</w:tcPr>
          <w:p w14:paraId="475DD44B" w14:textId="426BBD3C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  <w:t>Total Due:</w:t>
            </w:r>
          </w:p>
        </w:tc>
        <w:tc>
          <w:tcPr>
            <w:tcW w:w="1967" w:type="dxa"/>
          </w:tcPr>
          <w:p w14:paraId="75A61F81" w14:textId="77777777" w:rsidR="00DD12AE" w:rsidRPr="00DD12AE" w:rsidRDefault="00DD12AE" w:rsidP="00DD12AE">
            <w:pPr>
              <w:rPr>
                <w:rFonts w:ascii="Segoe UI" w:hAnsi="Segoe UI" w:cs="Segoe UI"/>
                <w:color w:val="201F1E"/>
                <w:sz w:val="28"/>
                <w:szCs w:val="28"/>
                <w:shd w:val="clear" w:color="auto" w:fill="FFFFFF"/>
              </w:rPr>
            </w:pPr>
          </w:p>
        </w:tc>
      </w:tr>
    </w:tbl>
    <w:p w14:paraId="1871197B" w14:textId="77777777" w:rsidR="000B755B" w:rsidRPr="000B755B" w:rsidRDefault="000B755B" w:rsidP="005958ED">
      <w:pPr>
        <w:jc w:val="center"/>
        <w:rPr>
          <w:rFonts w:ascii="Ink Free" w:hAnsi="Ink Free" w:cs="Segoe UI"/>
          <w:b/>
          <w:bCs/>
          <w:color w:val="201F1E"/>
          <w:sz w:val="18"/>
          <w:szCs w:val="18"/>
          <w:shd w:val="clear" w:color="auto" w:fill="FFFFFF"/>
        </w:rPr>
      </w:pPr>
    </w:p>
    <w:p w14:paraId="10BFE5A2" w14:textId="553EF24E" w:rsidR="00DD12AE" w:rsidRPr="005958ED" w:rsidRDefault="00004CD8" w:rsidP="005958ED">
      <w:pPr>
        <w:jc w:val="center"/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5958ED">
        <w:rPr>
          <w:rFonts w:ascii="Ink Free" w:hAnsi="Ink Free" w:cs="Segoe UI"/>
          <w:b/>
          <w:bCs/>
          <w:color w:val="201F1E"/>
          <w:sz w:val="32"/>
          <w:szCs w:val="32"/>
          <w:shd w:val="clear" w:color="auto" w:fill="FFFFFF"/>
        </w:rPr>
        <w:t>Thank you for your order</w:t>
      </w:r>
      <w:r w:rsidR="002449F2">
        <w:rPr>
          <w:rFonts w:ascii="Ink Free" w:hAnsi="Ink Free" w:cs="Segoe UI"/>
          <w:b/>
          <w:bCs/>
          <w:color w:val="201F1E"/>
          <w:sz w:val="32"/>
          <w:szCs w:val="32"/>
          <w:shd w:val="clear" w:color="auto" w:fill="FFFFFF"/>
        </w:rPr>
        <w:t>!</w:t>
      </w:r>
      <w:r w:rsidRPr="005958ED">
        <w:rPr>
          <w:rFonts w:ascii="Ink Free" w:hAnsi="Ink Free" w:cs="Segoe UI"/>
          <w:b/>
          <w:bCs/>
          <w:color w:val="201F1E"/>
          <w:sz w:val="32"/>
          <w:szCs w:val="32"/>
          <w:shd w:val="clear" w:color="auto" w:fill="FFFFFF"/>
        </w:rPr>
        <w:t xml:space="preserve">  Your support is greatly appreciated</w:t>
      </w:r>
      <w:r w:rsidR="002449F2">
        <w:rPr>
          <w:rFonts w:ascii="Ink Free" w:hAnsi="Ink Free" w:cs="Segoe UI"/>
          <w:b/>
          <w:bCs/>
          <w:color w:val="201F1E"/>
          <w:sz w:val="32"/>
          <w:szCs w:val="32"/>
          <w:shd w:val="clear" w:color="auto" w:fill="FFFFFF"/>
        </w:rPr>
        <w:t>!</w:t>
      </w:r>
    </w:p>
    <w:sectPr w:rsidR="00DD12AE" w:rsidRPr="005958ED" w:rsidSect="000B755B"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20"/>
    <w:rsid w:val="00004CD8"/>
    <w:rsid w:val="000356A2"/>
    <w:rsid w:val="000B755B"/>
    <w:rsid w:val="000C6CD3"/>
    <w:rsid w:val="00216A9D"/>
    <w:rsid w:val="002449F2"/>
    <w:rsid w:val="00510780"/>
    <w:rsid w:val="005958ED"/>
    <w:rsid w:val="00611095"/>
    <w:rsid w:val="00B952E9"/>
    <w:rsid w:val="00C44F91"/>
    <w:rsid w:val="00DD12AE"/>
    <w:rsid w:val="00E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1E42"/>
  <w15:chartTrackingRefBased/>
  <w15:docId w15:val="{D69F13A8-06AF-404E-8B00-7E7EBA9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steesmore.com/collections/brave-like-brigg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Kelli Just</cp:lastModifiedBy>
  <cp:revision>2</cp:revision>
  <cp:lastPrinted>2021-03-11T15:46:00Z</cp:lastPrinted>
  <dcterms:created xsi:type="dcterms:W3CDTF">2021-03-12T14:57:00Z</dcterms:created>
  <dcterms:modified xsi:type="dcterms:W3CDTF">2021-03-12T14:57:00Z</dcterms:modified>
</cp:coreProperties>
</file>