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4"/>
        <w:rPr>
          <w:sz w:val="20"/>
        </w:rPr>
      </w:pPr>
      <w:r>
        <w:rPr/>
        <w:pict>
          <v:shapetype id="_x0000_t202" o:spt="202" coordsize="21600,21600" path="m,l,21600r21600,l21600,xe">
            <v:stroke joinstyle="miter"/>
            <v:path gradientshapeok="t" o:connecttype="rect"/>
          </v:shapetype>
          <v:shape style="position:absolute;margin-left:170.571838pt;margin-top:873.646301pt;width:11pt;height:93.85pt;mso-position-horizontal-relative:page;mso-position-vertical-relative:page;z-index:251665408" type="#_x0000_t202" filled="false" stroked="false">
            <v:textbox inset="0,0,0,0" style="layout-flow:vertical">
              <w:txbxContent>
                <w:p>
                  <w:pPr>
                    <w:spacing w:before="20"/>
                    <w:ind w:left="20" w:right="0" w:firstLine="0"/>
                    <w:jc w:val="left"/>
                    <w:rPr>
                      <w:rFonts w:ascii="Garamond"/>
                      <w:sz w:val="16"/>
                    </w:rPr>
                  </w:pPr>
                  <w:r>
                    <w:rPr>
                      <w:rFonts w:ascii="Garamond"/>
                      <w:color w:val="231F20"/>
                      <w:sz w:val="16"/>
                    </w:rPr>
                    <w:t>Photo Credit: Nathan Ingram</w:t>
                  </w:r>
                </w:p>
              </w:txbxContent>
            </v:textbox>
            <w10:wrap type="none"/>
          </v:shape>
        </w:pict>
      </w:r>
      <w:r>
        <w:rPr>
          <w:position w:val="0"/>
          <w:sz w:val="20"/>
        </w:rPr>
        <w:pict>
          <v:shape style="width:539.35pt;height:196.2pt;mso-position-horizontal-relative:char;mso-position-vertical-relative:line" type="#_x0000_t202" filled="true" fillcolor="#dcddde" stroked="true" strokeweight=".5pt" strokecolor="#231f20">
            <w10:anchorlock/>
            <v:textbox inset="0,0,0,0">
              <w:txbxContent>
                <w:p>
                  <w:pPr>
                    <w:numPr>
                      <w:ilvl w:val="0"/>
                      <w:numId w:val="1"/>
                    </w:numPr>
                    <w:tabs>
                      <w:tab w:pos="507" w:val="left" w:leader="none"/>
                    </w:tabs>
                    <w:spacing w:before="357"/>
                    <w:ind w:left="506" w:right="0" w:hanging="283"/>
                    <w:jc w:val="left"/>
                    <w:rPr>
                      <w:sz w:val="36"/>
                    </w:rPr>
                  </w:pPr>
                  <w:r>
                    <w:rPr>
                      <w:color w:val="231F20"/>
                      <w:sz w:val="36"/>
                    </w:rPr>
                    <w:t>The Dallas County Conservation Foundation is a 501(c)3</w:t>
                  </w:r>
                  <w:r>
                    <w:rPr>
                      <w:color w:val="231F20"/>
                      <w:spacing w:val="-5"/>
                      <w:sz w:val="36"/>
                    </w:rPr>
                    <w:t> </w:t>
                  </w:r>
                  <w:r>
                    <w:rPr>
                      <w:color w:val="231F20"/>
                      <w:sz w:val="36"/>
                    </w:rPr>
                    <w:t>non-profit</w:t>
                  </w:r>
                </w:p>
                <w:p>
                  <w:pPr>
                    <w:spacing w:before="64"/>
                    <w:ind w:left="506" w:right="0" w:firstLine="0"/>
                    <w:jc w:val="left"/>
                    <w:rPr>
                      <w:sz w:val="36"/>
                    </w:rPr>
                  </w:pPr>
                  <w:r>
                    <w:rPr>
                      <w:color w:val="231F20"/>
                      <w:sz w:val="36"/>
                    </w:rPr>
                    <w:t>organization, making your gift tax-deductible.</w:t>
                  </w:r>
                </w:p>
                <w:p>
                  <w:pPr>
                    <w:numPr>
                      <w:ilvl w:val="0"/>
                      <w:numId w:val="1"/>
                    </w:numPr>
                    <w:tabs>
                      <w:tab w:pos="507" w:val="left" w:leader="none"/>
                    </w:tabs>
                    <w:spacing w:before="184"/>
                    <w:ind w:left="506" w:right="0" w:hanging="283"/>
                    <w:jc w:val="left"/>
                    <w:rPr>
                      <w:sz w:val="36"/>
                    </w:rPr>
                  </w:pPr>
                  <w:r>
                    <w:rPr>
                      <w:color w:val="231F20"/>
                      <w:sz w:val="36"/>
                    </w:rPr>
                    <w:t>Donations of all amounts are appreciated. No gift is too large or</w:t>
                  </w:r>
                  <w:r>
                    <w:rPr>
                      <w:color w:val="231F20"/>
                      <w:spacing w:val="-26"/>
                      <w:sz w:val="36"/>
                    </w:rPr>
                    <w:t> </w:t>
                  </w:r>
                  <w:r>
                    <w:rPr>
                      <w:color w:val="231F20"/>
                      <w:sz w:val="36"/>
                    </w:rPr>
                    <w:t>small.</w:t>
                  </w:r>
                </w:p>
                <w:p>
                  <w:pPr>
                    <w:numPr>
                      <w:ilvl w:val="0"/>
                      <w:numId w:val="1"/>
                    </w:numPr>
                    <w:tabs>
                      <w:tab w:pos="507" w:val="left" w:leader="none"/>
                    </w:tabs>
                    <w:spacing w:before="181"/>
                    <w:ind w:left="506" w:right="0" w:hanging="283"/>
                    <w:jc w:val="left"/>
                    <w:rPr>
                      <w:sz w:val="36"/>
                    </w:rPr>
                  </w:pPr>
                  <w:r>
                    <w:rPr>
                      <w:color w:val="231F20"/>
                      <w:spacing w:val="-10"/>
                      <w:sz w:val="36"/>
                    </w:rPr>
                    <w:t>Your </w:t>
                  </w:r>
                  <w:r>
                    <w:rPr>
                      <w:color w:val="231F20"/>
                      <w:sz w:val="36"/>
                    </w:rPr>
                    <w:t>gift goes directly to trail construction and</w:t>
                  </w:r>
                  <w:r>
                    <w:rPr>
                      <w:color w:val="231F20"/>
                      <w:spacing w:val="10"/>
                      <w:sz w:val="36"/>
                    </w:rPr>
                    <w:t> </w:t>
                  </w:r>
                  <w:r>
                    <w:rPr>
                      <w:color w:val="231F20"/>
                      <w:sz w:val="36"/>
                    </w:rPr>
                    <w:t>rehabilitation.</w:t>
                  </w:r>
                </w:p>
                <w:p>
                  <w:pPr>
                    <w:numPr>
                      <w:ilvl w:val="0"/>
                      <w:numId w:val="1"/>
                    </w:numPr>
                    <w:tabs>
                      <w:tab w:pos="507" w:val="left" w:leader="none"/>
                    </w:tabs>
                    <w:spacing w:line="276" w:lineRule="auto" w:before="184"/>
                    <w:ind w:left="506" w:right="380" w:hanging="282"/>
                    <w:jc w:val="left"/>
                    <w:rPr>
                      <w:sz w:val="36"/>
                    </w:rPr>
                  </w:pPr>
                  <w:r>
                    <w:rPr>
                      <w:color w:val="231F20"/>
                      <w:sz w:val="36"/>
                    </w:rPr>
                    <w:t>Join countless supporters in saying, </w:t>
                  </w:r>
                  <w:r>
                    <w:rPr>
                      <w:color w:val="231F20"/>
                      <w:spacing w:val="-8"/>
                      <w:sz w:val="36"/>
                    </w:rPr>
                    <w:t>“Yes! </w:t>
                  </w:r>
                  <w:r>
                    <w:rPr>
                      <w:color w:val="231F20"/>
                      <w:sz w:val="36"/>
                    </w:rPr>
                    <w:t>I want to support the trails of Dallas</w:t>
                  </w:r>
                  <w:r>
                    <w:rPr>
                      <w:color w:val="231F20"/>
                      <w:spacing w:val="-1"/>
                      <w:sz w:val="36"/>
                    </w:rPr>
                    <w:t> </w:t>
                  </w:r>
                  <w:r>
                    <w:rPr>
                      <w:color w:val="231F20"/>
                      <w:sz w:val="36"/>
                    </w:rPr>
                    <w:t>County!”</w:t>
                  </w:r>
                </w:p>
              </w:txbxContent>
            </v:textbox>
            <v:fill type="solid"/>
            <v:stroke dashstyle="solid"/>
          </v:shape>
        </w:pict>
      </w:r>
      <w:r>
        <w:rPr>
          <w:position w:val="0"/>
          <w:sz w:val="20"/>
        </w:rPr>
      </w:r>
    </w:p>
    <w:p>
      <w:pPr>
        <w:pStyle w:val="BodyText"/>
        <w:rPr>
          <w:sz w:val="20"/>
        </w:rPr>
      </w:pPr>
    </w:p>
    <w:p>
      <w:pPr>
        <w:pStyle w:val="BodyText"/>
        <w:rPr>
          <w:sz w:val="20"/>
        </w:rPr>
      </w:pPr>
    </w:p>
    <w:p>
      <w:pPr>
        <w:pStyle w:val="BodyText"/>
        <w:spacing w:before="6" w:after="1"/>
        <w:rPr>
          <w:sz w:val="15"/>
        </w:rPr>
      </w:pPr>
    </w:p>
    <w:p>
      <w:pPr>
        <w:pStyle w:val="BodyText"/>
        <w:ind w:left="-24"/>
        <w:rPr>
          <w:sz w:val="20"/>
        </w:rPr>
      </w:pPr>
      <w:r>
        <w:rPr>
          <w:sz w:val="20"/>
        </w:rPr>
        <w:pict>
          <v:group style="width:552.4pt;height:424.05pt;mso-position-horizontal-relative:char;mso-position-vertical-relative:line" coordorigin="0,0" coordsize="11048,8481">
            <v:shape style="position:absolute;left:0;top:0;width:11048;height:8481" type="#_x0000_t75" stroked="false">
              <v:imagedata r:id="rId5" o:title=""/>
            </v:shape>
            <v:shape style="position:absolute;left:4514;top:4957;width:496;height:319" coordorigin="4514,4957" coordsize="496,319" path="m4514,5116l4534,5054,4587,5004,4666,4970,4762,4957,4859,4970,4938,5004,4991,5054,5010,5116,4991,5178,4938,5229,4859,5263,4762,5276,4666,5263,4587,5229,4534,5178,4514,5116xe" filled="false" stroked="true" strokeweight="2.656pt" strokecolor="#2d75b6">
              <v:path arrowok="t"/>
              <v:stroke dashstyle="solid"/>
            </v:shape>
            <v:shape style="position:absolute;left:5699;top:5080;width:868;height:284" coordorigin="5699,5081" coordsize="868,284" path="m5699,5223l5743,5160,5862,5112,5942,5095,6034,5085,6133,5081,6232,5085,6324,5095,6404,5112,6472,5134,6555,5190,6567,5223,6555,5255,6472,5311,6404,5333,6324,5350,6232,5360,6133,5364,6034,5360,5942,5350,5862,5333,5795,5311,5711,5255,5699,5223xe" filled="false" stroked="true" strokeweight="2.656pt" strokecolor="#2d75b6">
              <v:path arrowok="t"/>
              <v:stroke dashstyle="solid"/>
            </v:shape>
            <v:shape style="position:absolute;left:5010;top:5045;width:691;height:319" coordorigin="5010,5046" coordsize="691,319" path="m5010,5205l5057,5124,5111,5092,5181,5067,5264,5051,5355,5046,5447,5051,5530,5067,5599,5092,5653,5124,5701,5205,5688,5247,5599,5318,5530,5342,5447,5359,5355,5364,5264,5359,5181,5342,5111,5318,5057,5285,5010,5205xe" filled="false" stroked="true" strokeweight="2.656pt" strokecolor="#ff0000">
              <v:path arrowok="t"/>
              <v:stroke dashstyle="solid"/>
            </v:shape>
          </v:group>
        </w:pict>
      </w:r>
      <w:r>
        <w:rPr>
          <w:sz w:val="20"/>
        </w:rPr>
      </w:r>
    </w:p>
    <w:p>
      <w:pPr>
        <w:pStyle w:val="BodyText"/>
        <w:spacing w:before="11"/>
        <w:rPr>
          <w:sz w:val="13"/>
        </w:rPr>
      </w:pPr>
    </w:p>
    <w:p>
      <w:pPr>
        <w:pStyle w:val="ListParagraph"/>
        <w:numPr>
          <w:ilvl w:val="0"/>
          <w:numId w:val="2"/>
        </w:numPr>
        <w:tabs>
          <w:tab w:pos="997" w:val="left" w:leader="none"/>
        </w:tabs>
        <w:spacing w:line="240" w:lineRule="auto" w:before="48" w:after="0"/>
        <w:ind w:left="996" w:right="0" w:hanging="137"/>
        <w:jc w:val="left"/>
        <w:rPr>
          <w:sz w:val="26"/>
        </w:rPr>
      </w:pPr>
      <w:r>
        <w:rPr/>
        <w:pict>
          <v:shape style="position:absolute;margin-left:31.5938pt;margin-top:2.232042pt;width:34.550pt;height:15.05pt;mso-position-horizontal-relative:page;mso-position-vertical-relative:paragraph;z-index:251663360" coordorigin="632,45" coordsize="691,301" path="m632,195l679,119,733,89,803,65,885,50,977,45,1069,50,1151,65,1221,89,1275,119,1322,195,1310,235,1221,302,1151,325,1069,340,977,346,885,340,803,325,733,302,679,271,632,195xe" filled="false" stroked="true" strokeweight="2.656pt" strokecolor="#ff0000">
            <v:path arrowok="t"/>
            <v:stroke dashstyle="solid"/>
            <w10:wrap type="none"/>
          </v:shape>
        </w:pict>
      </w:r>
      <w:r>
        <w:rPr>
          <w:color w:val="231F20"/>
          <w:sz w:val="26"/>
        </w:rPr>
        <w:t>Phase IV Adel – Ortonville Bridge and Trail</w:t>
      </w:r>
      <w:r>
        <w:rPr>
          <w:color w:val="231F20"/>
          <w:spacing w:val="-8"/>
          <w:sz w:val="26"/>
        </w:rPr>
        <w:t> </w:t>
      </w:r>
      <w:r>
        <w:rPr>
          <w:color w:val="231F20"/>
          <w:sz w:val="26"/>
        </w:rPr>
        <w:t>Rehab</w:t>
      </w:r>
    </w:p>
    <w:p>
      <w:pPr>
        <w:pStyle w:val="ListParagraph"/>
        <w:numPr>
          <w:ilvl w:val="0"/>
          <w:numId w:val="2"/>
        </w:numPr>
        <w:tabs>
          <w:tab w:pos="999" w:val="left" w:leader="none"/>
        </w:tabs>
        <w:spacing w:line="240" w:lineRule="auto" w:before="212" w:after="0"/>
        <w:ind w:left="998" w:right="0" w:hanging="139"/>
        <w:jc w:val="left"/>
        <w:rPr>
          <w:sz w:val="26"/>
        </w:rPr>
      </w:pPr>
      <w:r>
        <w:rPr/>
        <w:pict>
          <v:shape style="position:absolute;margin-left:31.5938pt;margin-top:13.094034pt;width:34.550pt;height:15.05pt;mso-position-horizontal-relative:page;mso-position-vertical-relative:paragraph;z-index:251662336" coordorigin="632,262" coordsize="691,301" path="m632,412l679,337,733,306,803,282,885,267,977,262,1069,267,1151,282,1221,306,1275,337,1322,412,1310,452,1221,519,1151,542,1069,557,977,563,885,557,803,542,733,519,679,488,632,412xe" filled="false" stroked="true" strokeweight="2.656pt" strokecolor="#2d75b6">
            <v:path arrowok="t"/>
            <v:stroke dashstyle="solid"/>
            <w10:wrap type="none"/>
          </v:shape>
        </w:pict>
      </w:r>
      <w:r>
        <w:rPr/>
        <w:pict>
          <v:shape style="position:absolute;margin-left:338.579865pt;margin-top:81.500336pt;width:121.05pt;height:187.05pt;mso-position-horizontal-relative:page;mso-position-vertical-relative:paragraph;z-index:251664384" type="#_x0000_t202" filled="false" stroked="false">
            <v:textbox inset="0,0,0,0" style="layout-flow:vertical">
              <w:txbxContent>
                <w:p>
                  <w:pPr>
                    <w:spacing w:before="21"/>
                    <w:ind w:left="784" w:right="784" w:firstLine="0"/>
                    <w:jc w:val="center"/>
                    <w:rPr>
                      <w:rFonts w:ascii="Berlin Sans FB"/>
                      <w:sz w:val="64"/>
                    </w:rPr>
                  </w:pPr>
                  <w:r>
                    <w:rPr>
                      <w:rFonts w:ascii="Berlin Sans FB"/>
                      <w:color w:val="231F20"/>
                      <w:sz w:val="64"/>
                    </w:rPr>
                    <w:t>Support</w:t>
                  </w:r>
                </w:p>
                <w:p>
                  <w:pPr>
                    <w:spacing w:line="830" w:lineRule="atLeast" w:before="8"/>
                    <w:ind w:left="20" w:right="18" w:hanging="4"/>
                    <w:jc w:val="center"/>
                    <w:rPr>
                      <w:rFonts w:ascii="Berlin Sans FB"/>
                      <w:sz w:val="64"/>
                    </w:rPr>
                  </w:pPr>
                  <w:r>
                    <w:rPr>
                      <w:rFonts w:ascii="Berlin Sans FB"/>
                      <w:color w:val="231F20"/>
                      <w:sz w:val="64"/>
                    </w:rPr>
                    <w:t>the Trails of Dallas County</w:t>
                  </w:r>
                </w:p>
              </w:txbxContent>
            </v:textbox>
            <w10:wrap type="none"/>
          </v:shape>
        </w:pict>
      </w:r>
      <w:r>
        <w:rPr/>
        <w:pict>
          <v:shape style="position:absolute;margin-left:51.723995pt;margin-top:66.140038pt;width:85.6pt;height:207.35pt;mso-position-horizontal-relative:page;mso-position-vertical-relative:paragraph;z-index:251666432" type="#_x0000_t202" filled="false" stroked="false">
            <v:textbox inset="0,0,0,0" style="layout-flow:vertical">
              <w:txbxContent>
                <w:p>
                  <w:pPr>
                    <w:spacing w:line="300" w:lineRule="auto" w:before="20"/>
                    <w:ind w:left="20" w:right="18" w:firstLine="0"/>
                    <w:jc w:val="center"/>
                    <w:rPr>
                      <w:rFonts w:ascii="Garamond"/>
                      <w:sz w:val="24"/>
                    </w:rPr>
                  </w:pPr>
                  <w:r>
                    <w:rPr>
                      <w:rFonts w:ascii="Garamond"/>
                      <w:b/>
                      <w:color w:val="231F20"/>
                      <w:sz w:val="28"/>
                    </w:rPr>
                    <w:t>Dallas County Conservation Board </w:t>
                  </w:r>
                  <w:hyperlink r:id="rId6">
                    <w:r>
                      <w:rPr>
                        <w:rFonts w:ascii="Garamond"/>
                        <w:color w:val="231F20"/>
                        <w:sz w:val="24"/>
                      </w:rPr>
                      <w:t>www.dallascountyiowa.gov/conservation</w:t>
                    </w:r>
                  </w:hyperlink>
                  <w:r>
                    <w:rPr>
                      <w:rFonts w:ascii="Garamond"/>
                      <w:color w:val="231F20"/>
                      <w:sz w:val="24"/>
                    </w:rPr>
                    <w:t> 14581 K Ave, Perry, IA 50220</w:t>
                  </w:r>
                </w:p>
                <w:p>
                  <w:pPr>
                    <w:spacing w:line="267" w:lineRule="exact" w:before="0"/>
                    <w:ind w:left="20" w:right="237" w:firstLine="0"/>
                    <w:jc w:val="center"/>
                    <w:rPr>
                      <w:rFonts w:ascii="Garamond"/>
                      <w:sz w:val="24"/>
                    </w:rPr>
                  </w:pPr>
                  <w:r>
                    <w:rPr>
                      <w:rFonts w:ascii="Garamond"/>
                      <w:color w:val="231F20"/>
                      <w:sz w:val="24"/>
                    </w:rPr>
                    <w:t>515-465-3577</w:t>
                  </w:r>
                </w:p>
                <w:p>
                  <w:pPr>
                    <w:spacing w:before="65"/>
                    <w:ind w:left="20" w:right="170" w:firstLine="0"/>
                    <w:jc w:val="center"/>
                    <w:rPr>
                      <w:rFonts w:ascii="Garamond"/>
                      <w:sz w:val="24"/>
                    </w:rPr>
                  </w:pPr>
                  <w:hyperlink r:id="rId7">
                    <w:r>
                      <w:rPr>
                        <w:rFonts w:ascii="Garamond"/>
                        <w:color w:val="231F20"/>
                        <w:sz w:val="24"/>
                      </w:rPr>
                      <w:t>conservation@dallascountyiowa.gov</w:t>
                    </w:r>
                  </w:hyperlink>
                </w:p>
              </w:txbxContent>
            </v:textbox>
            <w10:wrap type="none"/>
          </v:shape>
        </w:pict>
      </w:r>
      <w:r>
        <w:rPr>
          <w:color w:val="231F20"/>
          <w:sz w:val="26"/>
        </w:rPr>
        <w:t>Future Trail Rehab</w:t>
      </w:r>
      <w:r>
        <w:rPr>
          <w:color w:val="231F20"/>
          <w:spacing w:val="-5"/>
          <w:sz w:val="26"/>
        </w:rPr>
        <w:t> </w:t>
      </w:r>
      <w:r>
        <w:rPr>
          <w:color w:val="231F20"/>
          <w:sz w:val="26"/>
        </w:rPr>
        <w:t>Projects</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2"/>
        <w:rPr>
          <w:rFonts w:ascii="Calibri"/>
          <w:sz w:val="27"/>
        </w:rPr>
      </w:pPr>
      <w:r>
        <w:rPr/>
        <w:drawing>
          <wp:anchor distT="0" distB="0" distL="0" distR="0" allowOverlap="1" layoutInCell="1" locked="0" behindDoc="0" simplePos="0" relativeHeight="2">
            <wp:simplePos x="0" y="0"/>
            <wp:positionH relativeFrom="page">
              <wp:posOffset>2324163</wp:posOffset>
            </wp:positionH>
            <wp:positionV relativeFrom="paragraph">
              <wp:posOffset>241758</wp:posOffset>
            </wp:positionV>
            <wp:extent cx="1655208" cy="2258853"/>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8" cstate="print"/>
                    <a:stretch>
                      <a:fillRect/>
                    </a:stretch>
                  </pic:blipFill>
                  <pic:spPr>
                    <a:xfrm>
                      <a:off x="0" y="0"/>
                      <a:ext cx="1655208" cy="2258853"/>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5871209</wp:posOffset>
            </wp:positionH>
            <wp:positionV relativeFrom="paragraph">
              <wp:posOffset>749695</wp:posOffset>
            </wp:positionV>
            <wp:extent cx="1443647" cy="1499616"/>
            <wp:effectExtent l="0" t="0" r="0" b="0"/>
            <wp:wrapTopAndBottom/>
            <wp:docPr id="3" name="image3.png"/>
            <wp:cNvGraphicFramePr>
              <a:graphicFrameLocks noChangeAspect="1"/>
            </wp:cNvGraphicFramePr>
            <a:graphic>
              <a:graphicData uri="http://schemas.openxmlformats.org/drawingml/2006/picture">
                <pic:pic>
                  <pic:nvPicPr>
                    <pic:cNvPr id="4" name="image3.png"/>
                    <pic:cNvPicPr/>
                  </pic:nvPicPr>
                  <pic:blipFill>
                    <a:blip r:embed="rId9" cstate="print"/>
                    <a:stretch>
                      <a:fillRect/>
                    </a:stretch>
                  </pic:blipFill>
                  <pic:spPr>
                    <a:xfrm>
                      <a:off x="0" y="0"/>
                      <a:ext cx="1443647" cy="1499616"/>
                    </a:xfrm>
                    <a:prstGeom prst="rect">
                      <a:avLst/>
                    </a:prstGeom>
                  </pic:spPr>
                </pic:pic>
              </a:graphicData>
            </a:graphic>
          </wp:anchor>
        </w:drawing>
      </w:r>
    </w:p>
    <w:p>
      <w:pPr>
        <w:spacing w:after="0"/>
        <w:rPr>
          <w:rFonts w:ascii="Calibri"/>
          <w:sz w:val="27"/>
        </w:rPr>
        <w:sectPr>
          <w:type w:val="continuous"/>
          <w:pgSz w:w="12240" w:h="20160"/>
          <w:pgMar w:top="580" w:bottom="280" w:left="620" w:right="0"/>
        </w:sectPr>
      </w:pPr>
    </w:p>
    <w:p>
      <w:pPr>
        <w:spacing w:before="69"/>
        <w:ind w:left="426" w:right="0" w:firstLine="0"/>
        <w:jc w:val="left"/>
        <w:rPr>
          <w:b/>
          <w:sz w:val="28"/>
        </w:rPr>
      </w:pPr>
      <w:r>
        <w:rPr>
          <w:b/>
          <w:sz w:val="36"/>
        </w:rPr>
        <w:t>Together, We Build a Stronger Future for Dallas County's Trails</w:t>
      </w:r>
      <w:r>
        <w:rPr>
          <w:b/>
          <w:sz w:val="28"/>
        </w:rPr>
        <w:t>!</w:t>
      </w:r>
    </w:p>
    <w:p>
      <w:pPr>
        <w:pStyle w:val="BodyText"/>
        <w:rPr>
          <w:b/>
          <w:sz w:val="40"/>
        </w:rPr>
      </w:pPr>
    </w:p>
    <w:p>
      <w:pPr>
        <w:pStyle w:val="BodyText"/>
        <w:spacing w:line="254" w:lineRule="auto" w:before="256"/>
        <w:ind w:left="156" w:right="784" w:firstLine="1"/>
      </w:pPr>
      <w:r>
        <w:rPr/>
        <w:t>Support the Trails of Dallas County was launched in 2023 to encompass all our trail projects. With your help, we can continue to improve and maintain our trail systems. Dallas County is home to two of the finest trail networks in the country, and your contributions will directly impact our continued efforts to enhance these trails.</w:t>
      </w:r>
    </w:p>
    <w:p>
      <w:pPr>
        <w:pStyle w:val="BodyText"/>
        <w:rPr>
          <w:sz w:val="30"/>
        </w:rPr>
      </w:pPr>
    </w:p>
    <w:p>
      <w:pPr>
        <w:pStyle w:val="BodyText"/>
        <w:spacing w:before="9"/>
      </w:pPr>
    </w:p>
    <w:p>
      <w:pPr>
        <w:pStyle w:val="BodyText"/>
        <w:spacing w:line="254" w:lineRule="auto"/>
        <w:ind w:left="154" w:right="784" w:firstLine="1"/>
      </w:pPr>
      <w:r>
        <w:rPr/>
        <w:t>Thanks to your continued support, we are excited to announce the completion of the nine-mile extension of the High Trestle Trail. Additionally, we have completed Phases II and III of our rehabilitation plans on the south loop of the Raccoon River Valley Trail, which included repairing six bridges and replacing over six miles of asphalt with concrete.</w:t>
      </w:r>
    </w:p>
    <w:p>
      <w:pPr>
        <w:pStyle w:val="BodyText"/>
        <w:rPr>
          <w:sz w:val="30"/>
        </w:rPr>
      </w:pPr>
    </w:p>
    <w:p>
      <w:pPr>
        <w:pStyle w:val="BodyText"/>
        <w:spacing w:before="10"/>
      </w:pPr>
    </w:p>
    <w:p>
      <w:pPr>
        <w:pStyle w:val="BodyText"/>
        <w:spacing w:line="254" w:lineRule="auto"/>
        <w:ind w:left="157" w:right="784"/>
      </w:pPr>
      <w:r>
        <w:rPr/>
        <w:t>Phase IV Bridge and Trail Rehab - Adel to Ortonville will begin in 2025, allowing us to continue these crucial upgrades. It will include repairing and widening the five remaining bridges on the south loop, removing the asphalt, and replacing it with concrete. The scope of Phase IV - Adel to Ortonville will be similar to that of Phase II - Redfield to Linden.</w:t>
      </w:r>
    </w:p>
    <w:p>
      <w:pPr>
        <w:pStyle w:val="BodyText"/>
        <w:rPr>
          <w:sz w:val="30"/>
        </w:rPr>
      </w:pPr>
    </w:p>
    <w:p>
      <w:pPr>
        <w:pStyle w:val="BodyText"/>
        <w:spacing w:before="1"/>
        <w:rPr>
          <w:sz w:val="29"/>
        </w:rPr>
      </w:pPr>
    </w:p>
    <w:p>
      <w:pPr>
        <w:pStyle w:val="BodyText"/>
        <w:spacing w:line="254" w:lineRule="auto"/>
        <w:ind w:left="157" w:right="784"/>
      </w:pPr>
      <w:r>
        <w:rPr/>
        <w:t>Last year, we raised over $50,000 together. If each supporter donates just $10, we can surpass that total by an additional $10,000! Your generosity is essential for maintaining our trails.</w:t>
      </w:r>
    </w:p>
    <w:p>
      <w:pPr>
        <w:pStyle w:val="BodyText"/>
        <w:spacing w:line="254" w:lineRule="auto"/>
        <w:ind w:left="157" w:right="784" w:hanging="1"/>
      </w:pPr>
      <w:r>
        <w:rPr/>
        <w:t>Past contributions to the "Let's Connect" and "Support the Trails of Dallas County" initiatives have helped us leverage those funds into over five million dollars in grants since 2015!</w:t>
      </w:r>
    </w:p>
    <w:p>
      <w:pPr>
        <w:pStyle w:val="BodyText"/>
        <w:rPr>
          <w:sz w:val="30"/>
        </w:rPr>
      </w:pPr>
    </w:p>
    <w:p>
      <w:pPr>
        <w:pStyle w:val="BodyText"/>
        <w:spacing w:before="2"/>
        <w:rPr>
          <w:sz w:val="29"/>
        </w:rPr>
      </w:pPr>
    </w:p>
    <w:p>
      <w:pPr>
        <w:pStyle w:val="BodyText"/>
        <w:spacing w:line="254" w:lineRule="auto"/>
        <w:ind w:left="157" w:right="784"/>
      </w:pPr>
      <w:r>
        <w:rPr/>
        <w:t>Thank you for your continued support. Together, we can ensure that our trails remain a valuable resource for future generations.</w:t>
      </w:r>
    </w:p>
    <w:p>
      <w:pPr>
        <w:pStyle w:val="BodyText"/>
        <w:rPr>
          <w:sz w:val="30"/>
        </w:rPr>
      </w:pPr>
    </w:p>
    <w:p>
      <w:pPr>
        <w:pStyle w:val="BodyText"/>
        <w:spacing w:before="2"/>
        <w:rPr>
          <w:sz w:val="29"/>
        </w:rPr>
      </w:pPr>
    </w:p>
    <w:p>
      <w:pPr>
        <w:pStyle w:val="BodyText"/>
        <w:ind w:left="157"/>
      </w:pPr>
      <w:r>
        <w:rPr/>
        <w:t>Sincerely,</w:t>
      </w:r>
    </w:p>
    <w:p>
      <w:pPr>
        <w:pStyle w:val="BodyText"/>
        <w:rPr>
          <w:sz w:val="20"/>
        </w:rPr>
      </w:pPr>
    </w:p>
    <w:p>
      <w:pPr>
        <w:pStyle w:val="BodyText"/>
        <w:spacing w:before="10"/>
        <w:rPr>
          <w:sz w:val="16"/>
        </w:rPr>
      </w:pPr>
      <w:r>
        <w:rPr/>
        <w:drawing>
          <wp:anchor distT="0" distB="0" distL="0" distR="0" allowOverlap="1" layoutInCell="1" locked="0" behindDoc="0" simplePos="0" relativeHeight="9">
            <wp:simplePos x="0" y="0"/>
            <wp:positionH relativeFrom="page">
              <wp:posOffset>482724</wp:posOffset>
            </wp:positionH>
            <wp:positionV relativeFrom="paragraph">
              <wp:posOffset>148336</wp:posOffset>
            </wp:positionV>
            <wp:extent cx="1325677" cy="339756"/>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10" cstate="print"/>
                    <a:stretch>
                      <a:fillRect/>
                    </a:stretch>
                  </pic:blipFill>
                  <pic:spPr>
                    <a:xfrm>
                      <a:off x="0" y="0"/>
                      <a:ext cx="1325677" cy="339756"/>
                    </a:xfrm>
                    <a:prstGeom prst="rect">
                      <a:avLst/>
                    </a:prstGeom>
                  </pic:spPr>
                </pic:pic>
              </a:graphicData>
            </a:graphic>
          </wp:anchor>
        </w:drawing>
      </w:r>
    </w:p>
    <w:p>
      <w:pPr>
        <w:pStyle w:val="BodyText"/>
        <w:spacing w:before="73"/>
        <w:ind w:left="150"/>
      </w:pPr>
      <w:r>
        <w:rPr/>
        <w:t>Curt</w:t>
      </w:r>
      <w:r>
        <w:rPr>
          <w:spacing w:val="3"/>
        </w:rPr>
        <w:t> </w:t>
      </w:r>
      <w:r>
        <w:rPr/>
        <w:t>Cable</w:t>
      </w:r>
    </w:p>
    <w:p>
      <w:pPr>
        <w:pStyle w:val="BodyText"/>
        <w:spacing w:line="432" w:lineRule="auto" w:before="15"/>
        <w:ind w:left="157" w:right="6450" w:hanging="8"/>
      </w:pPr>
      <w:r>
        <w:rPr/>
        <w:t>Director, Dallas County Conservation Board </w:t>
      </w:r>
      <w:hyperlink r:id="rId6">
        <w:r>
          <w:rPr/>
          <w:t>www.dallascountyiowa.gov/conservation</w:t>
        </w:r>
      </w:hyperlink>
    </w:p>
    <w:p>
      <w:pPr>
        <w:pStyle w:val="BodyText"/>
        <w:rPr>
          <w:sz w:val="20"/>
        </w:rPr>
      </w:pPr>
    </w:p>
    <w:p>
      <w:pPr>
        <w:pStyle w:val="BodyText"/>
        <w:spacing w:before="3"/>
        <w:rPr>
          <w:sz w:val="26"/>
        </w:rPr>
      </w:pPr>
      <w:r>
        <w:rPr/>
        <w:pict>
          <v:group style="position:absolute;margin-left:37.590pt;margin-top:17.056166pt;width:536.4pt;height:42.75pt;mso-position-horizontal-relative:page;mso-position-vertical-relative:paragraph;z-index:-251646976;mso-wrap-distance-left:0;mso-wrap-distance-right:0" coordorigin="752,341" coordsize="10728,855">
            <v:shape style="position:absolute;left:4568;top:883;width:1432;height:33" type="#_x0000_t75" stroked="false">
              <v:imagedata r:id="rId11" o:title=""/>
            </v:shape>
            <v:shape style="position:absolute;left:751;top:495;width:2764;height:424" type="#_x0000_t75" stroked="false">
              <v:imagedata r:id="rId12" o:title=""/>
            </v:shape>
            <v:shape style="position:absolute;left:3208;top:823;width:1475;height:144" type="#_x0000_t75" stroked="false">
              <v:imagedata r:id="rId13" o:title=""/>
            </v:shape>
            <v:shape style="position:absolute;left:4363;top:341;width:1475;height:831" type="#_x0000_t75" stroked="false">
              <v:imagedata r:id="rId14" o:title=""/>
            </v:shape>
            <v:shape style="position:absolute;left:5692;top:823;width:1475;height:144" type="#_x0000_t75" stroked="false">
              <v:imagedata r:id="rId13" o:title=""/>
            </v:shape>
            <v:shape style="position:absolute;left:7027;top:803;width:1475;height:164" type="#_x0000_t75" stroked="false">
              <v:imagedata r:id="rId15" o:title=""/>
            </v:shape>
            <v:shape style="position:absolute;left:8176;top:823;width:1475;height:144" type="#_x0000_t75" stroked="false">
              <v:imagedata r:id="rId13" o:title=""/>
            </v:shape>
            <v:shape style="position:absolute;left:9511;top:803;width:1475;height:164" type="#_x0000_t75" stroked="false">
              <v:imagedata r:id="rId15" o:title=""/>
            </v:shape>
            <v:shape style="position:absolute;left:10004;top:803;width:1475;height:164" type="#_x0000_t75" stroked="false">
              <v:imagedata r:id="rId15" o:title=""/>
            </v:shape>
            <v:shape style="position:absolute;left:751;top:341;width:10728;height:855" type="#_x0000_t202" filled="false" stroked="false">
              <v:textbox inset="0,0,0,0">
                <w:txbxContent>
                  <w:p>
                    <w:pPr>
                      <w:spacing w:line="240" w:lineRule="auto" w:before="0"/>
                      <w:rPr>
                        <w:sz w:val="18"/>
                      </w:rPr>
                    </w:pPr>
                  </w:p>
                  <w:p>
                    <w:pPr>
                      <w:spacing w:line="240" w:lineRule="auto" w:before="0"/>
                      <w:rPr>
                        <w:sz w:val="18"/>
                      </w:rPr>
                    </w:pPr>
                  </w:p>
                  <w:p>
                    <w:pPr>
                      <w:spacing w:line="240" w:lineRule="auto" w:before="3"/>
                      <w:rPr>
                        <w:sz w:val="22"/>
                      </w:rPr>
                    </w:pPr>
                  </w:p>
                  <w:p>
                    <w:pPr>
                      <w:spacing w:before="0"/>
                      <w:ind w:left="25" w:right="0" w:firstLine="0"/>
                      <w:jc w:val="left"/>
                      <w:rPr>
                        <w:i/>
                        <w:sz w:val="16"/>
                      </w:rPr>
                    </w:pPr>
                    <w:r>
                      <w:rPr>
                        <w:i/>
                        <w:sz w:val="16"/>
                      </w:rPr>
                      <w:t>Please cut along line and include this slip with your mailed donation.</w:t>
                    </w:r>
                  </w:p>
                </w:txbxContent>
              </v:textbox>
              <w10:wrap type="none"/>
            </v:shape>
            <w10:wrap type="topAndBottom"/>
          </v:group>
        </w:pict>
      </w:r>
    </w:p>
    <w:p>
      <w:pPr>
        <w:pStyle w:val="BodyText"/>
        <w:spacing w:before="9"/>
        <w:rPr>
          <w:sz w:val="8"/>
        </w:rPr>
      </w:pPr>
    </w:p>
    <w:p>
      <w:pPr>
        <w:spacing w:after="0"/>
        <w:rPr>
          <w:sz w:val="8"/>
        </w:rPr>
        <w:sectPr>
          <w:pgSz w:w="12240" w:h="20160"/>
          <w:pgMar w:top="420" w:bottom="0" w:left="620" w:right="0"/>
        </w:sectPr>
      </w:pPr>
    </w:p>
    <w:p>
      <w:pPr>
        <w:pStyle w:val="BodyText"/>
        <w:spacing w:before="4"/>
      </w:pPr>
    </w:p>
    <w:p>
      <w:pPr>
        <w:tabs>
          <w:tab w:pos="3724" w:val="left" w:leader="none"/>
        </w:tabs>
        <w:spacing w:line="340" w:lineRule="auto" w:before="0"/>
        <w:ind w:left="330" w:right="1185" w:firstLine="0"/>
        <w:jc w:val="left"/>
        <w:rPr>
          <w:sz w:val="32"/>
        </w:rPr>
      </w:pPr>
      <w:r>
        <w:rPr>
          <w:sz w:val="32"/>
        </w:rPr>
        <w:t>I support the trails of Dallas County! My gift</w:t>
      </w:r>
      <w:r>
        <w:rPr>
          <w:spacing w:val="-3"/>
          <w:sz w:val="32"/>
        </w:rPr>
        <w:t> </w:t>
      </w:r>
      <w:r>
        <w:rPr>
          <w:sz w:val="32"/>
        </w:rPr>
        <w:t>of</w:t>
      </w:r>
      <w:r>
        <w:rPr>
          <w:spacing w:val="1"/>
          <w:sz w:val="32"/>
        </w:rPr>
        <w:t> </w:t>
      </w:r>
      <w:r>
        <w:rPr>
          <w:sz w:val="32"/>
        </w:rPr>
        <w:t>$</w:t>
      </w:r>
      <w:r>
        <w:rPr>
          <w:sz w:val="32"/>
          <w:u w:val="single"/>
        </w:rPr>
        <w:t> </w:t>
        <w:tab/>
      </w:r>
      <w:r>
        <w:rPr>
          <w:sz w:val="32"/>
        </w:rPr>
        <w:t>is</w:t>
      </w:r>
      <w:r>
        <w:rPr>
          <w:spacing w:val="6"/>
          <w:sz w:val="32"/>
        </w:rPr>
        <w:t> </w:t>
      </w:r>
      <w:r>
        <w:rPr>
          <w:spacing w:val="-3"/>
          <w:sz w:val="32"/>
        </w:rPr>
        <w:t>enclosed.</w:t>
      </w:r>
    </w:p>
    <w:p>
      <w:pPr>
        <w:pStyle w:val="BodyText"/>
        <w:spacing w:before="9"/>
        <w:rPr>
          <w:sz w:val="34"/>
        </w:rPr>
      </w:pPr>
    </w:p>
    <w:p>
      <w:pPr>
        <w:tabs>
          <w:tab w:pos="1849" w:val="left" w:leader="none"/>
          <w:tab w:pos="2768" w:val="left" w:leader="none"/>
          <w:tab w:pos="3442" w:val="left" w:leader="none"/>
          <w:tab w:pos="4351" w:val="left" w:leader="none"/>
          <w:tab w:pos="6415" w:val="left" w:leader="none"/>
          <w:tab w:pos="6457" w:val="left" w:leader="none"/>
        </w:tabs>
        <w:spacing w:line="367" w:lineRule="auto" w:before="0"/>
        <w:ind w:left="330" w:right="0" w:firstLine="0"/>
        <w:jc w:val="both"/>
        <w:rPr>
          <w:sz w:val="24"/>
        </w:rPr>
      </w:pPr>
      <w:r>
        <w:rPr>
          <w:sz w:val="24"/>
        </w:rPr>
        <w:t>Name</w:t>
      </w:r>
      <w:r>
        <w:rPr>
          <w:sz w:val="24"/>
          <w:u w:val="single"/>
        </w:rPr>
        <w:tab/>
        <w:tab/>
        <w:tab/>
        <w:tab/>
        <w:tab/>
        <w:tab/>
      </w:r>
      <w:r>
        <w:rPr>
          <w:sz w:val="24"/>
        </w:rPr>
        <w:t> Address</w:t>
      </w:r>
      <w:r>
        <w:rPr>
          <w:sz w:val="24"/>
          <w:u w:val="single"/>
        </w:rPr>
        <w:tab/>
        <w:tab/>
        <w:tab/>
        <w:tab/>
        <w:tab/>
        <w:tab/>
      </w:r>
      <w:r>
        <w:rPr>
          <w:sz w:val="24"/>
        </w:rPr>
        <w:t> City</w:t>
      </w:r>
      <w:r>
        <w:rPr>
          <w:sz w:val="24"/>
          <w:u w:val="single"/>
        </w:rPr>
        <w:t> </w:t>
        <w:tab/>
        <w:tab/>
        <w:tab/>
      </w:r>
      <w:r>
        <w:rPr>
          <w:sz w:val="24"/>
        </w:rPr>
        <w:t>State</w:t>
      </w:r>
      <w:r>
        <w:rPr>
          <w:sz w:val="24"/>
          <w:u w:val="single"/>
        </w:rPr>
        <w:t>          </w:t>
      </w:r>
      <w:r>
        <w:rPr>
          <w:spacing w:val="56"/>
          <w:sz w:val="24"/>
        </w:rPr>
        <w:t> </w:t>
      </w:r>
      <w:r>
        <w:rPr>
          <w:sz w:val="24"/>
        </w:rPr>
        <w:t>Zip</w:t>
      </w:r>
      <w:r>
        <w:rPr>
          <w:spacing w:val="2"/>
          <w:sz w:val="24"/>
        </w:rPr>
        <w:t> </w:t>
      </w:r>
      <w:r>
        <w:rPr>
          <w:sz w:val="24"/>
          <w:u w:val="single"/>
        </w:rPr>
        <w:t> </w:t>
        <w:tab/>
      </w:r>
      <w:r>
        <w:rPr>
          <w:sz w:val="24"/>
        </w:rPr>
        <w:t> Email</w:t>
      </w:r>
      <w:r>
        <w:rPr>
          <w:sz w:val="24"/>
          <w:u w:val="single"/>
        </w:rPr>
        <w:tab/>
        <w:tab/>
        <w:tab/>
        <w:tab/>
        <w:tab/>
        <w:tab/>
      </w:r>
      <w:r>
        <w:rPr>
          <w:sz w:val="24"/>
        </w:rPr>
        <w:t> Phone</w:t>
      </w:r>
      <w:r>
        <w:rPr>
          <w:spacing w:val="-1"/>
          <w:sz w:val="24"/>
        </w:rPr>
        <w:t> </w:t>
      </w:r>
      <w:r>
        <w:rPr>
          <w:sz w:val="24"/>
        </w:rPr>
        <w:t>(</w:t>
      </w:r>
      <w:r>
        <w:rPr>
          <w:sz w:val="24"/>
          <w:u w:val="single"/>
        </w:rPr>
        <w:t> </w:t>
        <w:tab/>
      </w:r>
      <w:r>
        <w:rPr>
          <w:sz w:val="24"/>
        </w:rPr>
        <w:t>)</w:t>
      </w:r>
      <w:r>
        <w:rPr>
          <w:sz w:val="24"/>
          <w:u w:val="single"/>
        </w:rPr>
        <w:t> </w:t>
        <w:tab/>
      </w:r>
      <w:r>
        <w:rPr>
          <w:sz w:val="24"/>
        </w:rPr>
        <w:t>- </w:t>
      </w:r>
      <w:r>
        <w:rPr>
          <w:sz w:val="24"/>
          <w:u w:val="single"/>
        </w:rPr>
        <w:t> </w:t>
        <w:tab/>
        <w:tab/>
      </w:r>
    </w:p>
    <w:p>
      <w:pPr>
        <w:spacing w:before="91"/>
        <w:ind w:left="122" w:right="0" w:firstLine="0"/>
        <w:jc w:val="left"/>
        <w:rPr>
          <w:sz w:val="24"/>
        </w:rPr>
      </w:pPr>
      <w:r>
        <w:rPr/>
        <w:br w:type="column"/>
      </w:r>
      <w:r>
        <w:rPr>
          <w:sz w:val="24"/>
        </w:rPr>
        <w:t>Please make checks payable to:</w:t>
      </w:r>
    </w:p>
    <w:p>
      <w:pPr>
        <w:spacing w:before="24"/>
        <w:ind w:left="122" w:right="0" w:firstLine="0"/>
        <w:jc w:val="left"/>
        <w:rPr>
          <w:b/>
          <w:i/>
          <w:sz w:val="24"/>
        </w:rPr>
      </w:pPr>
      <w:r>
        <w:rPr/>
        <w:pict>
          <v:group style="position:absolute;margin-left:36.403999pt;margin-top:-20.390873pt;width:539.85pt;height:210.2pt;mso-position-horizontal-relative:page;mso-position-vertical-relative:paragraph;z-index:-251812864" coordorigin="728,-408" coordsize="10797,4204">
            <v:rect style="position:absolute;left:733;top:-403;width:10787;height:4194" filled="true" fillcolor="#d9d9d9" stroked="false">
              <v:fill type="solid"/>
            </v:rect>
            <v:rect style="position:absolute;left:733;top:-403;width:10787;height:4194" filled="false" stroked="true" strokeweight=".5pt" strokecolor="#000000">
              <v:stroke dashstyle="solid"/>
            </v:rect>
            <v:rect style="position:absolute;left:8826;top:1549;width:1299;height:1243" filled="true" fillcolor="#ffffff" stroked="false">
              <v:fill type="solid"/>
            </v:rect>
            <v:rect style="position:absolute;left:8826;top:1549;width:1299;height:1243" filled="false" stroked="true" strokeweight=".75pt" strokecolor="#000000">
              <v:stroke dashstyle="solid"/>
            </v:rect>
            <v:shape style="position:absolute;left:8880;top:1610;width:1176;height:1122" type="#_x0000_t75" stroked="false">
              <v:imagedata r:id="rId16" o:title=""/>
            </v:shape>
            <w10:wrap type="none"/>
          </v:group>
        </w:pict>
      </w:r>
      <w:r>
        <w:rPr>
          <w:b/>
          <w:i/>
          <w:sz w:val="24"/>
        </w:rPr>
        <w:t>Dallas County Conservation Foundation</w:t>
      </w:r>
    </w:p>
    <w:p>
      <w:pPr>
        <w:spacing w:before="24"/>
        <w:ind w:left="122" w:right="0" w:firstLine="0"/>
        <w:jc w:val="left"/>
        <w:rPr>
          <w:sz w:val="24"/>
        </w:rPr>
      </w:pPr>
      <w:r>
        <w:rPr>
          <w:sz w:val="24"/>
        </w:rPr>
        <w:t>14581 K Avenue, Perry, IA 50220</w:t>
      </w:r>
    </w:p>
    <w:p>
      <w:pPr>
        <w:spacing w:before="27"/>
        <w:ind w:left="122" w:right="0" w:firstLine="0"/>
        <w:jc w:val="left"/>
        <w:rPr>
          <w:sz w:val="24"/>
        </w:rPr>
      </w:pPr>
      <w:r>
        <w:rPr>
          <w:sz w:val="24"/>
        </w:rPr>
        <w:t>515-465-3577</w:t>
      </w:r>
    </w:p>
    <w:p>
      <w:pPr>
        <w:spacing w:line="216" w:lineRule="auto" w:before="128"/>
        <w:ind w:left="609" w:right="1099" w:firstLine="451"/>
        <w:jc w:val="left"/>
        <w:rPr>
          <w:b/>
          <w:sz w:val="22"/>
        </w:rPr>
      </w:pPr>
      <w:r>
        <w:rPr>
          <w:b/>
          <w:color w:val="DF0000"/>
          <w:sz w:val="22"/>
        </w:rPr>
        <w:t>Scan here to give online to Dallas County Conservation Board:</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8"/>
        <w:rPr>
          <w:b/>
          <w:sz w:val="23"/>
        </w:rPr>
      </w:pPr>
    </w:p>
    <w:p>
      <w:pPr>
        <w:spacing w:line="218" w:lineRule="auto" w:before="0"/>
        <w:ind w:left="739" w:right="1249" w:firstLine="3"/>
        <w:jc w:val="center"/>
        <w:rPr>
          <w:b/>
          <w:sz w:val="22"/>
        </w:rPr>
      </w:pPr>
      <w:r>
        <w:rPr>
          <w:b/>
          <w:color w:val="DF0000"/>
          <w:sz w:val="22"/>
        </w:rPr>
        <w:t>Or visit         </w:t>
      </w:r>
      <w:r>
        <w:rPr>
          <w:b/>
          <w:color w:val="DF0000"/>
          <w:sz w:val="22"/>
          <w:u w:val="thick" w:color="DF0000"/>
        </w:rPr>
        <w:t>dallascounty.seamlessdocs.com/f/</w:t>
      </w:r>
      <w:r>
        <w:rPr>
          <w:b/>
          <w:color w:val="DF0000"/>
          <w:sz w:val="22"/>
        </w:rPr>
        <w:t> </w:t>
      </w:r>
      <w:r>
        <w:rPr>
          <w:b/>
          <w:color w:val="DF0000"/>
          <w:sz w:val="22"/>
          <w:u w:val="thick" w:color="DF0000"/>
        </w:rPr>
        <w:t>DCCBDonation</w:t>
      </w:r>
    </w:p>
    <w:sectPr>
      <w:type w:val="continuous"/>
      <w:pgSz w:w="12240" w:h="20160"/>
      <w:pgMar w:top="580" w:bottom="280" w:left="620" w:right="0"/>
      <w:cols w:num="2" w:equalWidth="0">
        <w:col w:w="6484" w:space="40"/>
        <w:col w:w="509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Symbol">
    <w:altName w:val="Symbol"/>
    <w:charset w:val="2"/>
    <w:family w:val="roman"/>
    <w:pitch w:val="variable"/>
  </w:font>
  <w:font w:name="Berlin Sans FB">
    <w:altName w:val="Berlin Sans FB"/>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96" w:hanging="136"/>
      </w:pPr>
      <w:rPr>
        <w:rFonts w:hint="default" w:ascii="Calibri" w:hAnsi="Calibri" w:eastAsia="Calibri" w:cs="Calibri"/>
        <w:color w:val="231F20"/>
        <w:w w:val="100"/>
        <w:sz w:val="26"/>
        <w:szCs w:val="26"/>
        <w:lang w:val="en-us" w:eastAsia="en-us" w:bidi="en-us"/>
      </w:rPr>
    </w:lvl>
    <w:lvl w:ilvl="1">
      <w:start w:val="0"/>
      <w:numFmt w:val="bullet"/>
      <w:lvlText w:val="•"/>
      <w:lvlJc w:val="left"/>
      <w:pPr>
        <w:ind w:left="2062" w:hanging="136"/>
      </w:pPr>
      <w:rPr>
        <w:rFonts w:hint="default"/>
        <w:lang w:val="en-us" w:eastAsia="en-us" w:bidi="en-us"/>
      </w:rPr>
    </w:lvl>
    <w:lvl w:ilvl="2">
      <w:start w:val="0"/>
      <w:numFmt w:val="bullet"/>
      <w:lvlText w:val="•"/>
      <w:lvlJc w:val="left"/>
      <w:pPr>
        <w:ind w:left="3124" w:hanging="136"/>
      </w:pPr>
      <w:rPr>
        <w:rFonts w:hint="default"/>
        <w:lang w:val="en-us" w:eastAsia="en-us" w:bidi="en-us"/>
      </w:rPr>
    </w:lvl>
    <w:lvl w:ilvl="3">
      <w:start w:val="0"/>
      <w:numFmt w:val="bullet"/>
      <w:lvlText w:val="•"/>
      <w:lvlJc w:val="left"/>
      <w:pPr>
        <w:ind w:left="4186" w:hanging="136"/>
      </w:pPr>
      <w:rPr>
        <w:rFonts w:hint="default"/>
        <w:lang w:val="en-us" w:eastAsia="en-us" w:bidi="en-us"/>
      </w:rPr>
    </w:lvl>
    <w:lvl w:ilvl="4">
      <w:start w:val="0"/>
      <w:numFmt w:val="bullet"/>
      <w:lvlText w:val="•"/>
      <w:lvlJc w:val="left"/>
      <w:pPr>
        <w:ind w:left="5248" w:hanging="136"/>
      </w:pPr>
      <w:rPr>
        <w:rFonts w:hint="default"/>
        <w:lang w:val="en-us" w:eastAsia="en-us" w:bidi="en-us"/>
      </w:rPr>
    </w:lvl>
    <w:lvl w:ilvl="5">
      <w:start w:val="0"/>
      <w:numFmt w:val="bullet"/>
      <w:lvlText w:val="•"/>
      <w:lvlJc w:val="left"/>
      <w:pPr>
        <w:ind w:left="6310" w:hanging="136"/>
      </w:pPr>
      <w:rPr>
        <w:rFonts w:hint="default"/>
        <w:lang w:val="en-us" w:eastAsia="en-us" w:bidi="en-us"/>
      </w:rPr>
    </w:lvl>
    <w:lvl w:ilvl="6">
      <w:start w:val="0"/>
      <w:numFmt w:val="bullet"/>
      <w:lvlText w:val="•"/>
      <w:lvlJc w:val="left"/>
      <w:pPr>
        <w:ind w:left="7372" w:hanging="136"/>
      </w:pPr>
      <w:rPr>
        <w:rFonts w:hint="default"/>
        <w:lang w:val="en-us" w:eastAsia="en-us" w:bidi="en-us"/>
      </w:rPr>
    </w:lvl>
    <w:lvl w:ilvl="7">
      <w:start w:val="0"/>
      <w:numFmt w:val="bullet"/>
      <w:lvlText w:val="•"/>
      <w:lvlJc w:val="left"/>
      <w:pPr>
        <w:ind w:left="8434" w:hanging="136"/>
      </w:pPr>
      <w:rPr>
        <w:rFonts w:hint="default"/>
        <w:lang w:val="en-us" w:eastAsia="en-us" w:bidi="en-us"/>
      </w:rPr>
    </w:lvl>
    <w:lvl w:ilvl="8">
      <w:start w:val="0"/>
      <w:numFmt w:val="bullet"/>
      <w:lvlText w:val="•"/>
      <w:lvlJc w:val="left"/>
      <w:pPr>
        <w:ind w:left="9496" w:hanging="136"/>
      </w:pPr>
      <w:rPr>
        <w:rFonts w:hint="default"/>
        <w:lang w:val="en-us" w:eastAsia="en-us" w:bidi="en-us"/>
      </w:rPr>
    </w:lvl>
  </w:abstractNum>
  <w:abstractNum w:abstractNumId="0">
    <w:multiLevelType w:val="hybridMultilevel"/>
    <w:lvl w:ilvl="0">
      <w:start w:val="0"/>
      <w:numFmt w:val="bullet"/>
      <w:lvlText w:val=""/>
      <w:lvlJc w:val="left"/>
      <w:pPr>
        <w:ind w:left="506" w:hanging="282"/>
      </w:pPr>
      <w:rPr>
        <w:rFonts w:hint="default" w:ascii="Symbol" w:hAnsi="Symbol" w:eastAsia="Symbol" w:cs="Symbol"/>
        <w:color w:val="231F20"/>
        <w:w w:val="100"/>
        <w:sz w:val="24"/>
        <w:szCs w:val="24"/>
        <w:lang w:val="en-us" w:eastAsia="en-us" w:bidi="en-us"/>
      </w:rPr>
    </w:lvl>
    <w:lvl w:ilvl="1">
      <w:start w:val="0"/>
      <w:numFmt w:val="bullet"/>
      <w:lvlText w:val="•"/>
      <w:lvlJc w:val="left"/>
      <w:pPr>
        <w:ind w:left="1527" w:hanging="282"/>
      </w:pPr>
      <w:rPr>
        <w:rFonts w:hint="default"/>
        <w:lang w:val="en-us" w:eastAsia="en-us" w:bidi="en-us"/>
      </w:rPr>
    </w:lvl>
    <w:lvl w:ilvl="2">
      <w:start w:val="0"/>
      <w:numFmt w:val="bullet"/>
      <w:lvlText w:val="•"/>
      <w:lvlJc w:val="left"/>
      <w:pPr>
        <w:ind w:left="2555" w:hanging="282"/>
      </w:pPr>
      <w:rPr>
        <w:rFonts w:hint="default"/>
        <w:lang w:val="en-us" w:eastAsia="en-us" w:bidi="en-us"/>
      </w:rPr>
    </w:lvl>
    <w:lvl w:ilvl="3">
      <w:start w:val="0"/>
      <w:numFmt w:val="bullet"/>
      <w:lvlText w:val="•"/>
      <w:lvlJc w:val="left"/>
      <w:pPr>
        <w:ind w:left="3583" w:hanging="282"/>
      </w:pPr>
      <w:rPr>
        <w:rFonts w:hint="default"/>
        <w:lang w:val="en-us" w:eastAsia="en-us" w:bidi="en-us"/>
      </w:rPr>
    </w:lvl>
    <w:lvl w:ilvl="4">
      <w:start w:val="0"/>
      <w:numFmt w:val="bullet"/>
      <w:lvlText w:val="•"/>
      <w:lvlJc w:val="left"/>
      <w:pPr>
        <w:ind w:left="4610" w:hanging="282"/>
      </w:pPr>
      <w:rPr>
        <w:rFonts w:hint="default"/>
        <w:lang w:val="en-us" w:eastAsia="en-us" w:bidi="en-us"/>
      </w:rPr>
    </w:lvl>
    <w:lvl w:ilvl="5">
      <w:start w:val="0"/>
      <w:numFmt w:val="bullet"/>
      <w:lvlText w:val="•"/>
      <w:lvlJc w:val="left"/>
      <w:pPr>
        <w:ind w:left="5638" w:hanging="282"/>
      </w:pPr>
      <w:rPr>
        <w:rFonts w:hint="default"/>
        <w:lang w:val="en-us" w:eastAsia="en-us" w:bidi="en-us"/>
      </w:rPr>
    </w:lvl>
    <w:lvl w:ilvl="6">
      <w:start w:val="0"/>
      <w:numFmt w:val="bullet"/>
      <w:lvlText w:val="•"/>
      <w:lvlJc w:val="left"/>
      <w:pPr>
        <w:ind w:left="6666" w:hanging="282"/>
      </w:pPr>
      <w:rPr>
        <w:rFonts w:hint="default"/>
        <w:lang w:val="en-us" w:eastAsia="en-us" w:bidi="en-us"/>
      </w:rPr>
    </w:lvl>
    <w:lvl w:ilvl="7">
      <w:start w:val="0"/>
      <w:numFmt w:val="bullet"/>
      <w:lvlText w:val="•"/>
      <w:lvlJc w:val="left"/>
      <w:pPr>
        <w:ind w:left="7693" w:hanging="282"/>
      </w:pPr>
      <w:rPr>
        <w:rFonts w:hint="default"/>
        <w:lang w:val="en-us" w:eastAsia="en-us" w:bidi="en-us"/>
      </w:rPr>
    </w:lvl>
    <w:lvl w:ilvl="8">
      <w:start w:val="0"/>
      <w:numFmt w:val="bullet"/>
      <w:lvlText w:val="•"/>
      <w:lvlJc w:val="left"/>
      <w:pPr>
        <w:ind w:left="8721" w:hanging="282"/>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en-us"/>
    </w:rPr>
  </w:style>
  <w:style w:styleId="ListParagraph" w:type="paragraph">
    <w:name w:val="List Paragraph"/>
    <w:basedOn w:val="Normal"/>
    <w:uiPriority w:val="1"/>
    <w:qFormat/>
    <w:pPr>
      <w:spacing w:before="48"/>
      <w:ind w:left="996" w:hanging="139"/>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allascountyiowa.gov/conservation" TargetMode="External"/><Relationship Id="rId7" Type="http://schemas.openxmlformats.org/officeDocument/2006/relationships/hyperlink" Target="mailto:conservation@dallascountyiowa.gov" TargetMode="Externa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2024-11-20T20:07:36Z</dcterms:created>
  <dcterms:modified xsi:type="dcterms:W3CDTF">2024-11-20T20:07:36Z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Adobe InDesign 20.0 (Macintosh)</vt:lpwstr>
  </property>
  <property fmtid="{D5CDD505-2E9C-101B-9397-08002B2CF9AE}" pid="4" name="LastSaved">
    <vt:filetime>2024-11-20T00:00:00Z</vt:filetime>
  </property>
</Properties>
</file>