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cs="Times New Roman"/>
          <w:b/>
          <w:u w:val="single"/>
        </w:rPr>
      </w:pPr>
      <w:r>
        <w:rPr>
          <w:rFonts w:cs="Times New Roman"/>
          <w:b/>
          <w:u w:val="single"/>
        </w:rPr>
        <w:t>MUNICIPAL MINUTES, TOWN OF CHURCH POINT, STATE OF LOUISIANA</w:t>
      </w:r>
    </w:p>
    <w:p>
      <w:pPr>
        <w:pStyle w:val="Normal"/>
        <w:jc w:val="center"/>
        <w:rPr>
          <w:rFonts w:cs="Times New Roman"/>
          <w:b/>
          <w:u w:val="single"/>
        </w:rPr>
      </w:pPr>
      <w:r>
        <w:rPr>
          <w:rFonts w:cs="Times New Roman"/>
          <w:b/>
          <w:u w:val="single"/>
        </w:rPr>
        <w:t>SPECIAL MEETING SEPTEMBER 29</w:t>
      </w:r>
      <w:r>
        <w:rPr>
          <w:rFonts w:cs="Times New Roman"/>
          <w:b/>
          <w:u w:val="single"/>
          <w:vertAlign w:val="superscript"/>
        </w:rPr>
        <w:t>TH</w:t>
      </w:r>
      <w:r>
        <w:rPr>
          <w:rFonts w:cs="Times New Roman"/>
          <w:b/>
          <w:u w:val="single"/>
        </w:rPr>
        <w:t>, 2026</w:t>
      </w:r>
    </w:p>
    <w:p>
      <w:pPr>
        <w:pStyle w:val="Normal"/>
        <w:jc w:val="center"/>
        <w:rPr>
          <w:rFonts w:cs="Times New Roman"/>
          <w:b/>
          <w:u w:val="single"/>
        </w:rPr>
      </w:pPr>
      <w:r>
        <w:rPr>
          <w:rFonts w:cs="Times New Roman"/>
          <w:b/>
          <w:u w:val="single"/>
        </w:rPr>
      </w:r>
    </w:p>
    <w:p>
      <w:pPr>
        <w:pStyle w:val="Normal"/>
        <w:jc w:val="center"/>
        <w:rPr>
          <w:rFonts w:cs="Times New Roman"/>
          <w:b/>
          <w:u w:val="single"/>
        </w:rPr>
      </w:pPr>
      <w:r>
        <w:rPr>
          <w:rFonts w:cs="Times New Roman"/>
          <w:b/>
          <w:u w:val="single"/>
        </w:rPr>
      </w:r>
    </w:p>
    <w:p>
      <w:pPr>
        <w:pStyle w:val="Normal"/>
        <w:rPr>
          <w:rFonts w:cs="Times New Roman"/>
          <w:b/>
          <w:u w:val="single"/>
        </w:rPr>
      </w:pPr>
      <w:r>
        <w:rPr>
          <w:rFonts w:cs="Times New Roman"/>
          <w:b/>
          <w:u w:val="single"/>
        </w:rPr>
        <w:t>ATTENDANCE</w:t>
      </w:r>
    </w:p>
    <w:p>
      <w:pPr>
        <w:pStyle w:val="Normal"/>
        <w:rPr>
          <w:rFonts w:cs="Times New Roman"/>
        </w:rPr>
      </w:pPr>
      <w:r>
        <w:rPr>
          <w:rFonts w:cs="Times New Roman"/>
          <w:b/>
        </w:rPr>
        <w:t xml:space="preserve">MAYOR: </w:t>
      </w:r>
      <w:r>
        <w:rPr>
          <w:rFonts w:cs="Times New Roman"/>
        </w:rPr>
        <w:t>Ryan “Spanky” Meche</w:t>
      </w:r>
    </w:p>
    <w:p>
      <w:pPr>
        <w:pStyle w:val="Normal"/>
        <w:rPr>
          <w:rFonts w:cs="Times New Roman"/>
        </w:rPr>
      </w:pPr>
      <w:r>
        <w:rPr>
          <w:rFonts w:cs="Times New Roman"/>
          <w:b/>
        </w:rPr>
        <w:t xml:space="preserve">ALDERMEN: </w:t>
      </w:r>
      <w:r>
        <w:rPr>
          <w:rFonts w:cs="Times New Roman"/>
        </w:rPr>
        <w:t>Gene Malbrough (Ward 1), Joy Daigle (Ward 2), Pat O’Pry (Ward 3),</w:t>
      </w:r>
    </w:p>
    <w:p>
      <w:pPr>
        <w:pStyle w:val="Normal"/>
        <w:rPr>
          <w:rFonts w:cs="Times New Roman"/>
        </w:rPr>
      </w:pPr>
      <w:r>
        <w:rPr>
          <w:rFonts w:cs="Times New Roman"/>
        </w:rPr>
        <w:t>Dale Wimberley (Ward 4), Jerome Landry (Ward 5)</w:t>
      </w:r>
    </w:p>
    <w:p>
      <w:pPr>
        <w:pStyle w:val="Normal"/>
        <w:rPr>
          <w:rFonts w:cs="Times New Roman"/>
        </w:rPr>
      </w:pPr>
      <w:r>
        <w:rPr>
          <w:rFonts w:cs="Times New Roman"/>
          <w:b/>
        </w:rPr>
        <w:t xml:space="preserve">CHIEF OF POLICE: </w:t>
      </w:r>
      <w:r>
        <w:rPr>
          <w:rFonts w:cs="Times New Roman"/>
        </w:rPr>
        <w:t xml:space="preserve">Dale Thibodeaux </w:t>
      </w:r>
    </w:p>
    <w:p>
      <w:pPr>
        <w:pStyle w:val="Normal"/>
        <w:rPr>
          <w:rFonts w:cs="Times New Roman"/>
          <w:strike/>
        </w:rPr>
      </w:pPr>
      <w:r>
        <w:rPr>
          <w:rFonts w:cs="Times New Roman"/>
          <w:b/>
          <w:strike/>
        </w:rPr>
        <w:t xml:space="preserve">TOWN ATTORNEY: </w:t>
      </w:r>
      <w:r>
        <w:rPr>
          <w:rFonts w:cs="Times New Roman"/>
          <w:strike/>
        </w:rPr>
        <w:t xml:space="preserve">Lucas Colligan </w:t>
      </w:r>
    </w:p>
    <w:p>
      <w:pPr>
        <w:pStyle w:val="Normal"/>
        <w:rPr>
          <w:rFonts w:cs="Times New Roman"/>
        </w:rPr>
      </w:pPr>
      <w:r>
        <w:rPr>
          <w:rFonts w:cs="Times New Roman"/>
          <w:b/>
        </w:rPr>
        <w:t xml:space="preserve">MUNICIPAL CLERK: </w:t>
      </w:r>
      <w:r>
        <w:rPr>
          <w:rFonts w:cs="Times New Roman"/>
        </w:rPr>
        <w:t xml:space="preserve">Valerie Clayton </w:t>
      </w:r>
    </w:p>
    <w:p>
      <w:pPr>
        <w:pStyle w:val="Normal"/>
        <w:rPr>
          <w:rFonts w:cs="Times New Roman"/>
          <w:b/>
          <w:bCs/>
          <w:strike/>
        </w:rPr>
      </w:pPr>
      <w:r>
        <w:rPr>
          <w:rFonts w:cs="Times New Roman"/>
          <w:b/>
          <w:bCs/>
          <w:strike/>
        </w:rPr>
        <w:t xml:space="preserve">TOWN ENGINEER: </w:t>
      </w:r>
      <w:r>
        <w:rPr>
          <w:rFonts w:cs="Times New Roman"/>
          <w:strike/>
        </w:rPr>
        <w:t>Pam Granger</w:t>
      </w:r>
      <w:r>
        <w:rPr>
          <w:rFonts w:cs="Times New Roman"/>
          <w:b/>
          <w:bCs/>
          <w:strike/>
        </w:rPr>
        <w:t xml:space="preserve"> </w:t>
      </w:r>
    </w:p>
    <w:p>
      <w:pPr>
        <w:pStyle w:val="Normal"/>
        <w:rPr>
          <w:rFonts w:cs="Times New Roman"/>
        </w:rPr>
      </w:pPr>
      <w:r>
        <w:rPr>
          <w:rFonts w:cs="Times New Roman"/>
          <w:b/>
        </w:rPr>
        <w:t xml:space="preserve">ABSENT: </w:t>
      </w:r>
      <w:r>
        <w:rPr>
          <w:rFonts w:cs="Times New Roman"/>
        </w:rPr>
        <w:t>Lucas Colligan (Town Attorney), Pam Granger (Town Engineer)</w:t>
      </w:r>
    </w:p>
    <w:p>
      <w:pPr>
        <w:pStyle w:val="Normal"/>
        <w:rPr>
          <w:rFonts w:cs="Times New Roman"/>
          <w:b/>
          <w:bCs/>
        </w:rPr>
      </w:pPr>
      <w:r>
        <w:rPr>
          <w:rFonts w:cs="Times New Roman"/>
          <w:b/>
          <w:bCs/>
        </w:rPr>
      </w:r>
    </w:p>
    <w:p>
      <w:pPr>
        <w:pStyle w:val="Normal"/>
        <w:rPr>
          <w:rFonts w:cs="Times New Roman"/>
          <w:b/>
          <w:bCs/>
        </w:rPr>
      </w:pPr>
      <w:r>
        <w:rPr>
          <w:rFonts w:cs="Times New Roman"/>
          <w:b/>
          <w:bCs/>
        </w:rPr>
        <w:t>PUBLIC HEARING</w:t>
      </w:r>
    </w:p>
    <w:p>
      <w:pPr>
        <w:pStyle w:val="Normal"/>
        <w:rPr>
          <w:rFonts w:cs="Times New Roman"/>
        </w:rPr>
      </w:pPr>
      <w:r>
        <w:rPr>
          <w:rFonts w:cs="Times New Roman"/>
        </w:rPr>
        <w:t>The public hearing was called to hear the comment on the following: Potential adoption of amended 9/30/2026 budget and potential adoption of operating 9/30/2027 budget.</w:t>
      </w:r>
    </w:p>
    <w:p>
      <w:pPr>
        <w:pStyle w:val="Normal"/>
        <w:rPr>
          <w:rFonts w:cs="Times New Roman"/>
        </w:rPr>
      </w:pPr>
      <w:r>
        <w:rPr>
          <w:rFonts w:cs="Times New Roman"/>
        </w:rPr>
        <w:t xml:space="preserve">No comments were offered. </w:t>
      </w:r>
    </w:p>
    <w:p>
      <w:pPr>
        <w:pStyle w:val="Normal"/>
        <w:rPr>
          <w:rFonts w:cs="Times New Roman"/>
          <w:bCs/>
          <w:i/>
          <w:i/>
          <w:iCs/>
        </w:rPr>
      </w:pPr>
      <w:r>
        <w:rPr>
          <w:rFonts w:cs="Times New Roman"/>
          <w:bCs/>
          <w:i/>
          <w:iCs/>
        </w:rPr>
        <w:t xml:space="preserve">Meeting Adjourned </w:t>
      </w:r>
    </w:p>
    <w:p>
      <w:pPr>
        <w:pStyle w:val="Normal"/>
        <w:rPr>
          <w:rFonts w:cs="Times New Roman"/>
          <w:b/>
          <w:u w:val="single"/>
        </w:rPr>
      </w:pPr>
      <w:r>
        <w:rPr>
          <w:rFonts w:cs="Times New Roman"/>
          <w:b/>
          <w:u w:val="single"/>
        </w:rPr>
      </w:r>
    </w:p>
    <w:p>
      <w:pPr>
        <w:pStyle w:val="Normal"/>
        <w:rPr>
          <w:rFonts w:cs="Times New Roman"/>
          <w:b/>
          <w:u w:val="single"/>
        </w:rPr>
      </w:pPr>
      <w:r>
        <w:rPr>
          <w:rFonts w:cs="Times New Roman"/>
          <w:b/>
          <w:u w:val="single"/>
        </w:rPr>
        <w:t>COMMENCEMENT</w:t>
      </w:r>
    </w:p>
    <w:p>
      <w:pPr>
        <w:pStyle w:val="Normal"/>
        <w:rPr>
          <w:rFonts w:cs="Times New Roman"/>
          <w:b/>
        </w:rPr>
      </w:pPr>
      <w:r>
        <w:rPr>
          <w:rFonts w:cs="Times New Roman"/>
          <w:b/>
        </w:rPr>
        <w:t>CALL TO ORDER</w:t>
      </w:r>
    </w:p>
    <w:p>
      <w:pPr>
        <w:pStyle w:val="Normal"/>
        <w:rPr>
          <w:rFonts w:cs="Times New Roman"/>
        </w:rPr>
      </w:pPr>
      <w:r>
        <w:rPr>
          <w:rFonts w:cs="Times New Roman"/>
        </w:rPr>
        <w:t xml:space="preserve">Mayor Meche called the Special Council Meeting to order. </w:t>
      </w:r>
    </w:p>
    <w:p>
      <w:pPr>
        <w:pStyle w:val="Normal"/>
        <w:rPr>
          <w:rFonts w:cs="Times New Roman"/>
          <w:b/>
        </w:rPr>
      </w:pPr>
      <w:r>
        <w:rPr>
          <w:rFonts w:cs="Times New Roman"/>
          <w:b/>
        </w:rPr>
      </w:r>
    </w:p>
    <w:p>
      <w:pPr>
        <w:pStyle w:val="Normal"/>
        <w:rPr>
          <w:rFonts w:cs="Times New Roman"/>
          <w:b/>
        </w:rPr>
      </w:pPr>
      <w:r>
        <w:rPr>
          <w:rFonts w:cs="Times New Roman"/>
          <w:b/>
        </w:rPr>
        <w:t>INVOCATION AND PLEDGE</w:t>
      </w:r>
    </w:p>
    <w:p>
      <w:pPr>
        <w:pStyle w:val="Normal"/>
        <w:rPr>
          <w:rFonts w:cs="Times New Roman"/>
        </w:rPr>
      </w:pPr>
      <w:r>
        <w:rPr>
          <w:rFonts w:cs="Times New Roman"/>
        </w:rPr>
        <w:t>Prayer led by Councilman Wimberley / Pledge led by Councilman O’Pry.</w:t>
      </w:r>
    </w:p>
    <w:p>
      <w:pPr>
        <w:pStyle w:val="Normal"/>
        <w:spacing w:lineRule="auto" w:line="240" w:before="43" w:after="0"/>
        <w:rPr>
          <w:rFonts w:cs="Times New Roman"/>
          <w:b/>
        </w:rPr>
      </w:pPr>
      <w:r>
        <w:rPr>
          <w:rFonts w:cs="Times New Roman"/>
          <w:b/>
        </w:rPr>
      </w:r>
    </w:p>
    <w:p>
      <w:pPr>
        <w:pStyle w:val="Normal"/>
        <w:spacing w:lineRule="auto" w:line="240" w:before="43" w:after="0"/>
        <w:rPr>
          <w:rFonts w:cs="Times New Roman"/>
          <w:b/>
        </w:rPr>
      </w:pPr>
      <w:r>
        <w:rPr>
          <w:rFonts w:cs="Times New Roman"/>
          <w:b/>
        </w:rPr>
      </w:r>
    </w:p>
    <w:p>
      <w:pPr>
        <w:pStyle w:val="Normal"/>
        <w:spacing w:lineRule="auto" w:line="240" w:before="43" w:after="0"/>
        <w:rPr>
          <w:rFonts w:cs="Times New Roman"/>
          <w:b/>
        </w:rPr>
      </w:pPr>
      <w:r>
        <w:rPr>
          <w:rFonts w:cs="Times New Roman"/>
          <w:b/>
        </w:rPr>
      </w:r>
    </w:p>
    <w:p>
      <w:pPr>
        <w:pStyle w:val="Normal"/>
        <w:spacing w:lineRule="auto" w:line="240" w:before="43" w:after="0"/>
        <w:rPr>
          <w:rFonts w:cs="Times New Roman"/>
          <w:b/>
        </w:rPr>
      </w:pPr>
      <w:r>
        <w:rPr>
          <w:rFonts w:cs="Times New Roman"/>
          <w:b/>
        </w:rPr>
      </w:r>
    </w:p>
    <w:p>
      <w:pPr>
        <w:pStyle w:val="Normal"/>
        <w:spacing w:lineRule="auto" w:line="240" w:before="43" w:after="0"/>
        <w:rPr>
          <w:rFonts w:cs="Times New Roman"/>
          <w:b/>
        </w:rPr>
      </w:pPr>
      <w:r>
        <w:rPr>
          <w:rFonts w:cs="Times New Roman"/>
          <w:b/>
        </w:rPr>
        <w:t>NEW BUSINESS:</w:t>
      </w:r>
    </w:p>
    <w:p>
      <w:pPr>
        <w:pStyle w:val="Normal"/>
        <w:spacing w:lineRule="auto" w:line="240" w:before="43" w:after="0"/>
        <w:rPr>
          <w:rFonts w:cs="Times New Roman"/>
          <w:b/>
        </w:rPr>
      </w:pPr>
      <w:r>
        <w:rPr>
          <w:rFonts w:cs="Times New Roman"/>
          <w:b/>
        </w:rPr>
      </w:r>
    </w:p>
    <w:p>
      <w:pPr>
        <w:pStyle w:val="Normal"/>
        <w:spacing w:lineRule="auto" w:line="240" w:before="43" w:after="0"/>
        <w:rPr>
          <w:rFonts w:cs="Times New Roman"/>
          <w:bCs/>
        </w:rPr>
      </w:pPr>
      <w:r>
        <w:rPr>
          <w:rFonts w:cs="Times New Roman"/>
          <w:bCs/>
        </w:rPr>
        <w:t>It was moved by Councilman Wimberley, seconded by Councilman O’Pry to adopt the amended 9/30/2026 budget.</w:t>
      </w:r>
    </w:p>
    <w:p>
      <w:pPr>
        <w:pStyle w:val="Normal"/>
        <w:spacing w:lineRule="auto" w:line="240" w:before="43" w:after="0"/>
        <w:rPr>
          <w:rFonts w:cs="Times New Roman"/>
          <w:bCs/>
        </w:rPr>
      </w:pPr>
      <w:r>
        <w:rPr>
          <w:rFonts w:cs="Times New Roman"/>
          <w:bCs/>
        </w:rPr>
      </w:r>
    </w:p>
    <w:p>
      <w:pPr>
        <w:pStyle w:val="Normal"/>
        <w:spacing w:lineRule="auto" w:line="240" w:before="43" w:after="0"/>
        <w:rPr>
          <w:rFonts w:cs="Times New Roman"/>
          <w:bCs/>
          <w:i/>
          <w:i/>
          <w:iCs/>
        </w:rPr>
      </w:pPr>
      <w:r>
        <w:rPr>
          <w:rFonts w:cs="Times New Roman"/>
          <w:bCs/>
          <w:i/>
          <w:iCs/>
        </w:rPr>
        <w:t>Vote: All in favor; motion approved.</w:t>
      </w:r>
    </w:p>
    <w:p>
      <w:pPr>
        <w:pStyle w:val="Normal"/>
        <w:spacing w:lineRule="auto" w:line="240" w:before="43" w:after="0"/>
        <w:rPr>
          <w:rFonts w:cs="Times New Roman"/>
          <w:bCs/>
          <w:i/>
          <w:i/>
          <w:iCs/>
        </w:rPr>
      </w:pPr>
      <w:r>
        <w:rPr>
          <w:rFonts w:cs="Times New Roman"/>
          <w:bCs/>
          <w:i/>
          <w:iCs/>
        </w:rPr>
      </w:r>
    </w:p>
    <w:p>
      <w:pPr>
        <w:pStyle w:val="Normal"/>
        <w:spacing w:lineRule="auto" w:line="240" w:before="43" w:after="0"/>
        <w:rPr>
          <w:rFonts w:cs="Times New Roman"/>
          <w:bCs/>
        </w:rPr>
      </w:pPr>
      <w:r>
        <w:rPr>
          <w:rFonts w:cs="Times New Roman"/>
          <w:bCs/>
        </w:rPr>
        <w:t xml:space="preserve">It was moved by Councilwoman Daigle, seconded by Councilman Malbrough to adopt the operating 9/30/2027 budget. </w:t>
      </w:r>
    </w:p>
    <w:p>
      <w:pPr>
        <w:pStyle w:val="Normal"/>
        <w:spacing w:lineRule="auto" w:line="240" w:before="43" w:after="0"/>
        <w:rPr>
          <w:rFonts w:cs="Times New Roman"/>
          <w:bCs/>
        </w:rPr>
      </w:pPr>
      <w:r>
        <w:rPr>
          <w:rFonts w:cs="Times New Roman"/>
          <w:bCs/>
        </w:rPr>
      </w:r>
    </w:p>
    <w:p>
      <w:pPr>
        <w:pStyle w:val="Normal"/>
        <w:spacing w:lineRule="auto" w:line="240" w:before="43" w:after="0"/>
        <w:rPr>
          <w:rFonts w:cs="Times New Roman"/>
          <w:bCs/>
          <w:i/>
          <w:i/>
          <w:iCs/>
        </w:rPr>
      </w:pPr>
      <w:r>
        <w:rPr>
          <w:rFonts w:cs="Times New Roman"/>
          <w:bCs/>
          <w:i/>
          <w:iCs/>
        </w:rPr>
        <w:t>Vote: All in favor; motion approved.</w:t>
      </w:r>
    </w:p>
    <w:p>
      <w:pPr>
        <w:pStyle w:val="Normal"/>
        <w:spacing w:lineRule="auto" w:line="240" w:before="43" w:after="0"/>
        <w:rPr>
          <w:rFonts w:cs="Times New Roman"/>
          <w:bCs/>
          <w:i/>
          <w:i/>
          <w:iCs/>
        </w:rPr>
      </w:pPr>
      <w:r>
        <w:rPr>
          <w:rFonts w:cs="Times New Roman"/>
          <w:bCs/>
          <w:i/>
          <w:iCs/>
        </w:rPr>
      </w:r>
    </w:p>
    <w:p>
      <w:pPr>
        <w:pStyle w:val="NoSpacing"/>
        <w:rPr>
          <w:rFonts w:ascii="Calibri" w:hAnsi="Calibri" w:eastAsia="Calibri" w:cs="Calibri"/>
          <w:b/>
          <w:u w:val="single"/>
        </w:rPr>
      </w:pPr>
      <w:r>
        <w:rPr>
          <w:rFonts w:eastAsia="Calibri" w:cs="Calibri" w:ascii="Calibri" w:hAnsi="Calibri"/>
          <w:b/>
          <w:u w:val="single"/>
        </w:rPr>
        <w:t xml:space="preserve">CLOSING </w:t>
      </w:r>
    </w:p>
    <w:p>
      <w:pPr>
        <w:pStyle w:val="Normal"/>
        <w:spacing w:lineRule="auto" w:line="240" w:before="43" w:after="0"/>
        <w:rPr>
          <w:rFonts w:cs="Times New Roman"/>
          <w:bCs/>
          <w:i/>
          <w:i/>
          <w:iCs/>
        </w:rPr>
      </w:pPr>
      <w:r>
        <w:rPr>
          <w:rFonts w:cs="Times New Roman"/>
          <w:bCs/>
          <w:i/>
          <w:iCs/>
        </w:rPr>
      </w:r>
    </w:p>
    <w:p>
      <w:pPr>
        <w:pStyle w:val="Normal"/>
        <w:spacing w:lineRule="auto" w:line="240" w:before="43" w:after="0"/>
        <w:rPr>
          <w:rFonts w:cs="Times New Roman"/>
          <w:bCs/>
        </w:rPr>
      </w:pPr>
      <w:r>
        <w:rPr>
          <w:rFonts w:cs="Times New Roman"/>
          <w:bCs/>
        </w:rPr>
        <w:t>It was moved by Councilman Malbrough, seconded by Councilwoman Daigle to adjourn the meeting.</w:t>
      </w:r>
    </w:p>
    <w:p>
      <w:pPr>
        <w:pStyle w:val="Normal"/>
        <w:spacing w:lineRule="auto" w:line="240" w:before="43" w:after="0"/>
        <w:rPr>
          <w:rFonts w:cs="Times New Roman"/>
          <w:bCs/>
        </w:rPr>
      </w:pPr>
      <w:r>
        <w:rPr>
          <w:rFonts w:cs="Times New Roman"/>
          <w:bCs/>
        </w:rPr>
      </w:r>
    </w:p>
    <w:p>
      <w:pPr>
        <w:pStyle w:val="Normal"/>
        <w:spacing w:lineRule="auto" w:line="240" w:before="43" w:after="0"/>
        <w:rPr>
          <w:rFonts w:cs="Times New Roman"/>
          <w:bCs/>
          <w:i/>
          <w:i/>
          <w:iCs/>
        </w:rPr>
      </w:pPr>
      <w:r>
        <w:rPr>
          <w:rFonts w:cs="Times New Roman"/>
          <w:bCs/>
          <w:i/>
          <w:iCs/>
        </w:rPr>
        <w:t xml:space="preserve">Meeting adjourned </w:t>
      </w:r>
    </w:p>
    <w:p>
      <w:pPr>
        <w:pStyle w:val="Normal"/>
        <w:spacing w:lineRule="auto" w:line="240" w:before="43" w:after="0"/>
        <w:rPr>
          <w:rFonts w:cs="Times New Roman"/>
          <w:b/>
        </w:rPr>
      </w:pPr>
      <w:r>
        <w:rPr>
          <w:rFonts w:cs="Times New Roman"/>
          <w:b/>
        </w:rPr>
      </w:r>
    </w:p>
    <w:p>
      <w:pPr>
        <w:pStyle w:val="Normal"/>
        <w:spacing w:lineRule="auto" w:line="240" w:before="43" w:after="0"/>
        <w:rPr>
          <w:rFonts w:ascii="Calibri" w:hAnsi="Calibri" w:eastAsia="Calibri" w:cs="Calibri"/>
          <w:bCs/>
        </w:rPr>
      </w:pPr>
      <w:r>
        <w:rPr>
          <w:rFonts w:eastAsia="Calibri" w:cs="Calibri"/>
          <w:bCs/>
        </w:rPr>
      </w:r>
    </w:p>
    <w:p>
      <w:pPr>
        <w:pStyle w:val="Normal"/>
        <w:spacing w:lineRule="auto" w:line="240" w:before="0" w:after="200"/>
        <w:jc w:val="both"/>
        <w:rPr>
          <w:rFonts w:ascii="Calibri" w:hAnsi="Calibri" w:eastAsia="Calibri" w:cs="Calibri"/>
          <w:i/>
          <w:i/>
        </w:rPr>
      </w:pPr>
      <w:r>
        <w:rPr>
          <w:rFonts w:eastAsia="Calibri" w:cs="Calibri"/>
          <w:i/>
        </w:rPr>
      </w:r>
    </w:p>
    <w:p>
      <w:pPr>
        <w:pStyle w:val="Normal"/>
        <w:rPr>
          <w:rFonts w:cs="Times New Roman"/>
          <w:b/>
        </w:rPr>
      </w:pPr>
      <w:r>
        <w:rPr>
          <w:rFonts w:cs="Times New Roman"/>
          <w:b/>
        </w:rPr>
        <w:t>APPROVED AS TO AUTHENTICITY:</w:t>
      </w:r>
    </w:p>
    <w:p>
      <w:pPr>
        <w:pStyle w:val="Normal"/>
        <w:rPr>
          <w:rFonts w:cs="Times New Roman"/>
          <w:b/>
        </w:rPr>
      </w:pPr>
      <w:r>
        <w:rPr>
          <w:rFonts w:cs="Times New Roman"/>
          <w:b/>
        </w:rPr>
      </w:r>
    </w:p>
    <w:p>
      <w:pPr>
        <w:pStyle w:val="Normal"/>
        <w:spacing w:before="0" w:after="0"/>
        <w:rPr>
          <w:rFonts w:cs="Times New Roman"/>
          <w:b/>
        </w:rPr>
      </w:pPr>
      <w:r>
        <w:rPr>
          <w:rFonts w:cs="Times New Roman"/>
          <w:b/>
        </w:rPr>
        <w:t>___________________                   ____________________</w:t>
      </w:r>
    </w:p>
    <w:p>
      <w:pPr>
        <w:pStyle w:val="Normal"/>
        <w:spacing w:before="0" w:after="0"/>
        <w:rPr>
          <w:rFonts w:cs="Times New Roman"/>
          <w:b/>
        </w:rPr>
      </w:pPr>
      <w:r>
        <w:rPr>
          <w:rFonts w:cs="Times New Roman"/>
          <w:b/>
        </w:rPr>
        <w:t>RYAN MECHE, MAYOR                    DATE</w:t>
      </w:r>
    </w:p>
    <w:p>
      <w:pPr>
        <w:pStyle w:val="Normal"/>
        <w:spacing w:before="0" w:after="0"/>
        <w:rPr>
          <w:rFonts w:cs="Times New Roman"/>
          <w:b/>
        </w:rPr>
      </w:pPr>
      <w:r>
        <w:rPr>
          <w:rFonts w:cs="Times New Roman"/>
          <w:b/>
        </w:rPr>
      </w:r>
    </w:p>
    <w:p>
      <w:pPr>
        <w:pStyle w:val="Normal"/>
        <w:spacing w:before="0" w:after="0"/>
        <w:rPr>
          <w:rFonts w:cs="Times New Roman"/>
          <w:b/>
        </w:rPr>
      </w:pPr>
      <w:r>
        <w:rPr>
          <w:rFonts w:cs="Times New Roman"/>
          <w:b/>
        </w:rPr>
      </w:r>
    </w:p>
    <w:p>
      <w:pPr>
        <w:pStyle w:val="Normal"/>
        <w:spacing w:before="0" w:after="0"/>
        <w:rPr>
          <w:rFonts w:cs="Times New Roman"/>
          <w:b/>
        </w:rPr>
      </w:pPr>
      <w:r>
        <w:rPr>
          <w:rFonts w:cs="Times New Roman"/>
          <w:b/>
        </w:rPr>
      </w:r>
    </w:p>
    <w:p>
      <w:pPr>
        <w:pStyle w:val="Normal"/>
        <w:spacing w:before="0" w:after="0"/>
        <w:rPr>
          <w:rFonts w:cs="Times New Roman"/>
          <w:b/>
        </w:rPr>
      </w:pPr>
      <w:r>
        <w:rPr>
          <w:rFonts w:cs="Times New Roman"/>
          <w:b/>
        </w:rPr>
        <w:t xml:space="preserve">______________________             _____________________                                                                  VALERIE CLAYTON, CLERK              DATE </w:t>
      </w:r>
    </w:p>
    <w:p>
      <w:pPr>
        <w:pStyle w:val="Normal"/>
        <w:spacing w:lineRule="auto" w:line="240" w:before="0" w:after="200"/>
        <w:jc w:val="center"/>
        <w:rPr>
          <w:rFonts w:eastAsia="Calibri" w:cs="Calibri"/>
          <w:b/>
        </w:rPr>
      </w:pPr>
      <w:r>
        <w:rPr>
          <w:rFonts w:eastAsia="Calibri" w:cs="Calibri"/>
          <w:b/>
        </w:rPr>
      </w:r>
    </w:p>
    <w:p>
      <w:pPr>
        <w:pStyle w:val="Normal"/>
        <w:spacing w:lineRule="auto" w:line="240" w:before="0" w:after="200"/>
        <w:jc w:val="center"/>
        <w:rPr>
          <w:rFonts w:ascii="Calibri" w:hAnsi="Calibri" w:eastAsia="Calibri" w:cs="Calibri"/>
          <w:b/>
          <w:bCs/>
        </w:rPr>
      </w:pPr>
      <w:r>
        <w:rPr>
          <w:rFonts w:eastAsia="Calibri" w:cs="Calibri"/>
          <w:b/>
          <w:bCs/>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t>AMENDED BUDGET ORDINANCE – YEAR END 9/30/2025</w:t>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t>ORDINANCE # 092926-1</w:t>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rPr>
      </w:pPr>
      <w:r>
        <w:rPr>
          <w:rFonts w:cs="Times New Roman" w:ascii="Times New Roman" w:hAnsi="Times New Roman"/>
        </w:rPr>
      </w:r>
    </w:p>
    <w:p>
      <w:pPr>
        <w:pStyle w:val="Normal"/>
        <w:spacing w:lineRule="auto" w:line="240" w:before="43" w:after="0"/>
        <w:ind w:left="-720" w:right="-720"/>
        <w:jc w:val="center"/>
        <w:rPr>
          <w:rFonts w:ascii="Times New Roman" w:hAnsi="Times New Roman" w:cs="Times New Roman"/>
        </w:rPr>
      </w:pPr>
      <w:r>
        <w:rPr>
          <w:rFonts w:cs="Times New Roman" w:ascii="Times New Roman" w:hAnsi="Times New Roman"/>
        </w:rPr>
        <w:t>The following ordinance was offered by Councilman Wimberley and seconded by Councilman O’Pry.</w:t>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jc w:val="center"/>
        <w:rPr>
          <w:rFonts w:ascii="Times New Roman" w:hAnsi="Times New Roman" w:cs="Times New Roman"/>
          <w:b/>
          <w:u w:val="single"/>
        </w:rPr>
      </w:pPr>
      <w:r>
        <w:rPr>
          <w:rFonts w:cs="Times New Roman" w:ascii="Times New Roman" w:hAnsi="Times New Roman"/>
          <w:b/>
          <w:u w:val="single"/>
        </w:rPr>
        <w:t>AN ORDINANCE ADOPTING AN AMENDED OPERATING BUDGET OF REVENUES AND EXPENDITURES FOR THE TOWN OF CHURCH POINT FOR THE FISCAL YEAR BEGINNING OCTOBER 1, 2025 AND ENDING SEPTEMBER 30, 2026 – SEE ATTACHED BUDGET FYE 09/30/2027 ESTIMATED AMOUNTS</w:t>
      </w:r>
    </w:p>
    <w:p>
      <w:pPr>
        <w:pStyle w:val="Normal"/>
        <w:spacing w:lineRule="auto" w:line="240" w:before="43" w:after="0"/>
        <w:jc w:val="center"/>
        <w:rPr>
          <w:rFonts w:ascii="Times New Roman" w:hAnsi="Times New Roman" w:cs="Times New Roman"/>
          <w:u w:val="single"/>
        </w:rPr>
      </w:pPr>
      <w:r>
        <w:rPr>
          <w:rFonts w:cs="Times New Roman" w:ascii="Times New Roman" w:hAnsi="Times New Roman"/>
          <w:u w:val="single"/>
        </w:rPr>
      </w:r>
    </w:p>
    <w:p>
      <w:pPr>
        <w:pStyle w:val="Normal"/>
        <w:spacing w:lineRule="auto" w:line="240" w:before="43" w:after="0"/>
        <w:jc w:val="center"/>
        <w:rPr>
          <w:rFonts w:ascii="Times New Roman" w:hAnsi="Times New Roman" w:cs="Times New Roman"/>
          <w:u w:val="single"/>
        </w:rPr>
      </w:pPr>
      <w:r>
        <w:rPr>
          <w:rFonts w:cs="Times New Roman" w:ascii="Times New Roman" w:hAnsi="Times New Roman"/>
          <w:u w:val="single"/>
        </w:rPr>
      </w:r>
    </w:p>
    <w:p>
      <w:pPr>
        <w:pStyle w:val="Normal"/>
        <w:spacing w:lineRule="auto" w:line="240" w:before="43" w:after="0"/>
        <w:rPr>
          <w:rFonts w:ascii="Times New Roman" w:hAnsi="Times New Roman" w:cs="Times New Roman"/>
          <w:b/>
        </w:rPr>
      </w:pPr>
      <w:r>
        <w:rPr>
          <w:rFonts w:cs="Times New Roman" w:ascii="Times New Roman" w:hAnsi="Times New Roman"/>
          <w:b/>
        </w:rPr>
      </w:r>
    </w:p>
    <w:p>
      <w:pPr>
        <w:pStyle w:val="Normal"/>
        <w:spacing w:lineRule="auto" w:line="240" w:before="43" w:after="0"/>
        <w:rPr>
          <w:rFonts w:ascii="Times New Roman" w:hAnsi="Times New Roman" w:cs="Times New Roman"/>
        </w:rPr>
      </w:pPr>
      <w:r>
        <w:rPr>
          <w:rFonts w:cs="Times New Roman" w:ascii="Times New Roman" w:hAnsi="Times New Roman"/>
          <w:b/>
        </w:rPr>
        <w:t xml:space="preserve">BE IT ORDAINED BY THE BOARD OF ALDERMEN OF THE TOWN OF CHURCH POINT, LOUISIANA, </w:t>
      </w:r>
      <w:r>
        <w:rPr>
          <w:rFonts w:cs="Times New Roman" w:ascii="Times New Roman" w:hAnsi="Times New Roman"/>
        </w:rPr>
        <w:t>in general session convened that:</w:t>
      </w:r>
    </w:p>
    <w:p>
      <w:pPr>
        <w:pStyle w:val="Normal"/>
        <w:spacing w:lineRule="auto" w:line="240" w:before="43" w:after="0"/>
        <w:rPr>
          <w:rFonts w:ascii="Times New Roman" w:hAnsi="Times New Roman" w:cs="Times New Roman"/>
        </w:rPr>
      </w:pPr>
      <w:r>
        <w:rPr>
          <w:rFonts w:cs="Times New Roman" w:ascii="Times New Roman" w:hAnsi="Times New Roman"/>
        </w:rPr>
      </w:r>
    </w:p>
    <w:p>
      <w:pPr>
        <w:pStyle w:val="Normal"/>
        <w:spacing w:lineRule="auto" w:line="240" w:before="43" w:after="0"/>
        <w:rPr>
          <w:rFonts w:ascii="Times New Roman" w:hAnsi="Times New Roman" w:cs="Times New Roman"/>
        </w:rPr>
      </w:pPr>
      <w:r>
        <w:rPr>
          <w:rFonts w:cs="Times New Roman" w:ascii="Times New Roman" w:hAnsi="Times New Roman"/>
          <w:b/>
        </w:rPr>
        <w:t xml:space="preserve">SECTION 1: </w:t>
      </w:r>
      <w:r>
        <w:rPr>
          <w:rFonts w:cs="Times New Roman" w:ascii="Times New Roman" w:hAnsi="Times New Roman"/>
        </w:rPr>
        <w:t xml:space="preserve">The attached detailed estimate of revenues for the fiscal year beginning October 1, 2025 and ending September 30, 2026, be and the same is hereby adopted to serve as an operation budget of revenues for the Town of Church Point, during the same period. </w:t>
      </w:r>
    </w:p>
    <w:p>
      <w:pPr>
        <w:pStyle w:val="Normal"/>
        <w:spacing w:lineRule="auto" w:line="240" w:before="43" w:after="0"/>
        <w:rPr>
          <w:rFonts w:ascii="Times New Roman" w:hAnsi="Times New Roman" w:cs="Times New Roman"/>
        </w:rPr>
      </w:pPr>
      <w:r>
        <w:rPr>
          <w:rFonts w:cs="Times New Roman" w:ascii="Times New Roman" w:hAnsi="Times New Roman"/>
        </w:rPr>
      </w:r>
    </w:p>
    <w:p>
      <w:pPr>
        <w:pStyle w:val="Normal"/>
        <w:spacing w:lineRule="auto" w:line="240" w:before="43" w:after="0"/>
        <w:rPr>
          <w:rFonts w:ascii="Times New Roman" w:hAnsi="Times New Roman" w:cs="Times New Roman"/>
        </w:rPr>
      </w:pPr>
      <w:r>
        <w:rPr>
          <w:rFonts w:cs="Times New Roman" w:ascii="Times New Roman" w:hAnsi="Times New Roman"/>
          <w:b/>
        </w:rPr>
        <w:t xml:space="preserve">SECTION 2: </w:t>
      </w:r>
      <w:r>
        <w:rPr>
          <w:rFonts w:cs="Times New Roman" w:ascii="Times New Roman" w:hAnsi="Times New Roman"/>
        </w:rPr>
        <w:t xml:space="preserve">The attached estimates of expenditures by departments for the fiscal year beginning October 1, 2025 and ending September 30, 2026, be and the same is hereby adopted to serve as a budget of expenditures for the Town of Church Point during the same period. </w:t>
      </w:r>
    </w:p>
    <w:p>
      <w:pPr>
        <w:pStyle w:val="Normal"/>
        <w:spacing w:lineRule="auto" w:line="240" w:before="43" w:after="0"/>
        <w:rPr>
          <w:rFonts w:ascii="Times New Roman" w:hAnsi="Times New Roman" w:cs="Times New Roman"/>
        </w:rPr>
      </w:pPr>
      <w:r>
        <w:rPr>
          <w:rFonts w:cs="Times New Roman" w:ascii="Times New Roman" w:hAnsi="Times New Roman"/>
        </w:rPr>
      </w:r>
    </w:p>
    <w:p>
      <w:pPr>
        <w:pStyle w:val="Normal"/>
        <w:spacing w:lineRule="auto" w:line="240" w:before="43" w:after="0"/>
        <w:rPr>
          <w:rFonts w:ascii="Times New Roman" w:hAnsi="Times New Roman" w:cs="Times New Roman"/>
        </w:rPr>
      </w:pPr>
      <w:r>
        <w:rPr>
          <w:rFonts w:cs="Times New Roman" w:ascii="Times New Roman" w:hAnsi="Times New Roman"/>
          <w:b/>
        </w:rPr>
        <w:t xml:space="preserve">SECTION 3: </w:t>
      </w:r>
      <w:r>
        <w:rPr>
          <w:rFonts w:cs="Times New Roman" w:ascii="Times New Roman" w:hAnsi="Times New Roman"/>
        </w:rPr>
        <w:t>The adoption of the operating budget of expenditures be and the same is hereby declared to operate as an appropriation of the amount therein set forth within the terms of the budget classification.</w:t>
      </w:r>
    </w:p>
    <w:p>
      <w:pPr>
        <w:pStyle w:val="Normal"/>
        <w:spacing w:lineRule="auto" w:line="240" w:before="43" w:after="0"/>
        <w:rPr>
          <w:rFonts w:ascii="Times New Roman" w:hAnsi="Times New Roman" w:cs="Times New Roman"/>
        </w:rPr>
      </w:pPr>
      <w:r>
        <w:rPr>
          <w:rFonts w:cs="Times New Roman" w:ascii="Times New Roman" w:hAnsi="Times New Roman"/>
        </w:rPr>
      </w:r>
    </w:p>
    <w:p>
      <w:pPr>
        <w:pStyle w:val="Normal"/>
        <w:spacing w:lineRule="auto" w:line="240" w:before="43" w:after="0"/>
        <w:rPr>
          <w:rFonts w:ascii="Times New Roman" w:hAnsi="Times New Roman" w:cs="Times New Roman"/>
        </w:rPr>
      </w:pPr>
      <w:r>
        <w:rPr>
          <w:rFonts w:cs="Times New Roman" w:ascii="Times New Roman" w:hAnsi="Times New Roman"/>
          <w:b/>
        </w:rPr>
        <w:t xml:space="preserve">SECTION 4: </w:t>
      </w:r>
      <w:r>
        <w:rPr>
          <w:rFonts w:cs="Times New Roman" w:ascii="Times New Roman" w:hAnsi="Times New Roman"/>
        </w:rPr>
        <w:t xml:space="preserve">Amounts are available for expenditures only to the extent included with the 2026-2027 budget. </w:t>
      </w:r>
    </w:p>
    <w:p>
      <w:pPr>
        <w:pStyle w:val="Normal"/>
        <w:spacing w:lineRule="auto" w:line="240" w:before="43" w:after="0"/>
        <w:rPr>
          <w:rFonts w:ascii="Times New Roman" w:hAnsi="Times New Roman" w:cs="Times New Roman"/>
        </w:rPr>
      </w:pPr>
      <w:r>
        <w:rPr>
          <w:rFonts w:cs="Times New Roman" w:ascii="Times New Roman" w:hAnsi="Times New Roman"/>
        </w:rPr>
      </w:r>
    </w:p>
    <w:p>
      <w:pPr>
        <w:pStyle w:val="Normal"/>
        <w:spacing w:lineRule="auto" w:line="240" w:before="43" w:after="0"/>
        <w:rPr>
          <w:rFonts w:ascii="Times New Roman" w:hAnsi="Times New Roman" w:cs="Times New Roman"/>
        </w:rPr>
      </w:pPr>
      <w:r>
        <w:rPr>
          <w:rFonts w:cs="Times New Roman" w:ascii="Times New Roman" w:hAnsi="Times New Roman"/>
          <w:b/>
        </w:rPr>
        <w:t xml:space="preserve">SECTION 5: </w:t>
      </w:r>
      <w:r>
        <w:rPr>
          <w:rFonts w:cs="Times New Roman" w:ascii="Times New Roman" w:hAnsi="Times New Roman"/>
        </w:rPr>
        <w:t xml:space="preserve">The Mayor of the Town of Church Point shall have the authority to make changes within each department’s operating budget to the extent that the department’s total budget allocation is not modified without approval by the governing authority (Board of Aldermen). Modifications which change a department’s total budget allocation must be approved by the Board of Aldermen. Additionally, all modifications to budgeted capital outlay must be approved by the Board of Alderman. </w:t>
      </w:r>
    </w:p>
    <w:p>
      <w:pPr>
        <w:pStyle w:val="Normal"/>
        <w:spacing w:lineRule="auto" w:line="240" w:before="43" w:after="0"/>
        <w:rPr>
          <w:rFonts w:ascii="Times New Roman" w:hAnsi="Times New Roman" w:cs="Times New Roman"/>
        </w:rPr>
      </w:pPr>
      <w:r>
        <w:rPr>
          <w:rFonts w:cs="Times New Roman" w:ascii="Times New Roman" w:hAnsi="Times New Roman"/>
        </w:rPr>
      </w:r>
    </w:p>
    <w:p>
      <w:pPr>
        <w:pStyle w:val="Normal"/>
        <w:spacing w:lineRule="auto" w:line="240" w:before="43" w:after="0"/>
        <w:rPr>
          <w:rFonts w:ascii="Times New Roman" w:hAnsi="Times New Roman" w:cs="Times New Roman"/>
        </w:rPr>
      </w:pPr>
      <w:r>
        <w:rPr>
          <w:rFonts w:cs="Times New Roman" w:ascii="Times New Roman" w:hAnsi="Times New Roman"/>
        </w:rPr>
      </w:r>
    </w:p>
    <w:p>
      <w:pPr>
        <w:pStyle w:val="Normal"/>
        <w:spacing w:lineRule="auto" w:line="240" w:before="43" w:after="0"/>
        <w:rPr>
          <w:rFonts w:ascii="Times New Roman" w:hAnsi="Times New Roman" w:cs="Times New Roman"/>
        </w:rPr>
      </w:pPr>
      <w:r>
        <w:rPr>
          <w:rFonts w:cs="Times New Roman" w:ascii="Times New Roman" w:hAnsi="Times New Roman"/>
        </w:rPr>
      </w:r>
    </w:p>
    <w:p>
      <w:pPr>
        <w:pStyle w:val="Normal"/>
        <w:spacing w:lineRule="auto" w:line="240" w:before="43" w:after="0"/>
        <w:rPr>
          <w:rFonts w:ascii="Times New Roman" w:hAnsi="Times New Roman" w:cs="Times New Roman"/>
        </w:rPr>
      </w:pPr>
      <w:r>
        <w:rPr>
          <w:rFonts w:cs="Times New Roman" w:ascii="Times New Roman" w:hAnsi="Times New Roman"/>
        </w:rPr>
      </w:r>
    </w:p>
    <w:p>
      <w:pPr>
        <w:pStyle w:val="Normal"/>
        <w:spacing w:lineRule="auto" w:line="240" w:before="43" w:after="0"/>
        <w:rPr>
          <w:rFonts w:ascii="Times New Roman" w:hAnsi="Times New Roman" w:cs="Times New Roman"/>
        </w:rPr>
      </w:pPr>
      <w:r>
        <w:rPr>
          <w:rFonts w:cs="Times New Roman" w:ascii="Times New Roman" w:hAnsi="Times New Roman"/>
        </w:rPr>
      </w:r>
    </w:p>
    <w:p>
      <w:pPr>
        <w:pStyle w:val="Normal"/>
        <w:spacing w:lineRule="auto" w:line="240" w:before="43" w:after="0"/>
        <w:rPr>
          <w:rFonts w:ascii="Times New Roman" w:hAnsi="Times New Roman" w:cs="Times New Roman"/>
        </w:rPr>
      </w:pPr>
      <w:r>
        <w:rPr>
          <w:rFonts w:cs="Times New Roman" w:ascii="Times New Roman" w:hAnsi="Times New Roman"/>
        </w:rPr>
      </w:r>
    </w:p>
    <w:p>
      <w:pPr>
        <w:pStyle w:val="Normal"/>
        <w:spacing w:lineRule="auto" w:line="240" w:before="43" w:after="0"/>
        <w:rPr>
          <w:rFonts w:ascii="Times New Roman" w:hAnsi="Times New Roman" w:cs="Times New Roman"/>
        </w:rPr>
      </w:pPr>
      <w:r>
        <w:rPr>
          <w:rFonts w:cs="Times New Roman" w:ascii="Times New Roman" w:hAnsi="Times New Roman"/>
        </w:rPr>
      </w:r>
    </w:p>
    <w:p>
      <w:pPr>
        <w:pStyle w:val="Normal"/>
        <w:spacing w:lineRule="auto" w:line="240" w:before="43" w:after="0"/>
        <w:rPr>
          <w:rFonts w:ascii="Times New Roman" w:hAnsi="Times New Roman" w:cs="Times New Roman"/>
        </w:rPr>
      </w:pPr>
      <w:r>
        <w:rPr>
          <w:rFonts w:cs="Times New Roman" w:ascii="Times New Roman" w:hAnsi="Times New Roman"/>
        </w:rPr>
      </w:r>
    </w:p>
    <w:p>
      <w:pPr>
        <w:pStyle w:val="Normal"/>
        <w:spacing w:lineRule="auto" w:line="240" w:before="43" w:after="0"/>
        <w:rPr>
          <w:rFonts w:ascii="Times New Roman" w:hAnsi="Times New Roman" w:cs="Times New Roman"/>
        </w:rPr>
      </w:pPr>
      <w:r>
        <w:rPr>
          <w:rFonts w:cs="Times New Roman" w:ascii="Times New Roman" w:hAnsi="Times New Roman"/>
        </w:rPr>
        <w:t>The above ordinance was adopted on a vote taken by yeas and nays entered on the minutes of the clerk as follows:</w:t>
      </w:r>
    </w:p>
    <w:p>
      <w:pPr>
        <w:pStyle w:val="Normal"/>
        <w:spacing w:lineRule="auto" w:line="240" w:before="43" w:after="0"/>
        <w:rPr>
          <w:rFonts w:ascii="Times New Roman" w:hAnsi="Times New Roman" w:cs="Times New Roman"/>
          <w:sz w:val="20"/>
          <w:szCs w:val="20"/>
        </w:rPr>
      </w:pPr>
      <w:r>
        <w:rPr>
          <w:rFonts w:cs="Times New Roman" w:ascii="Times New Roman" w:hAnsi="Times New Roman"/>
          <w:sz w:val="20"/>
          <w:szCs w:val="20"/>
        </w:rPr>
      </w:r>
    </w:p>
    <w:p>
      <w:pPr>
        <w:pStyle w:val="Normal"/>
        <w:spacing w:lineRule="auto" w:line="240" w:before="43" w:after="0"/>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MOTION: WIMBERLEY</w:t>
      </w:r>
    </w:p>
    <w:p>
      <w:pPr>
        <w:pStyle w:val="Normal"/>
        <w:spacing w:lineRule="auto" w:line="240" w:before="43" w:after="0"/>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SECOND: O’PRY</w:t>
      </w:r>
    </w:p>
    <w:p>
      <w:pPr>
        <w:pStyle w:val="Normal"/>
        <w:spacing w:lineRule="auto" w:line="240" w:before="43" w:after="0"/>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YEAS: MALBROUGH, LANDRY, DAIGLE, WIMBERLEY, O’PRY</w:t>
      </w:r>
    </w:p>
    <w:p>
      <w:pPr>
        <w:pStyle w:val="Normal"/>
        <w:spacing w:lineRule="auto" w:line="240" w:before="43" w:after="0"/>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 xml:space="preserve">NAYS: NONE </w:t>
      </w:r>
    </w:p>
    <w:p>
      <w:pPr>
        <w:pStyle w:val="Normal"/>
        <w:spacing w:lineRule="auto" w:line="240" w:before="43" w:after="0"/>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ABSENT- NONE</w:t>
      </w:r>
    </w:p>
    <w:p>
      <w:pPr>
        <w:pStyle w:val="Normal"/>
        <w:spacing w:lineRule="auto" w:line="240" w:before="43" w:after="0"/>
        <w:rPr>
          <w:rFonts w:ascii="Times New Roman" w:hAnsi="Times New Roman" w:cs="Times New Roman"/>
          <w:sz w:val="20"/>
          <w:szCs w:val="20"/>
        </w:rPr>
      </w:pPr>
      <w:r>
        <w:rPr>
          <w:rFonts w:cs="Times New Roman" w:ascii="Times New Roman" w:hAnsi="Times New Roman"/>
          <w:sz w:val="20"/>
          <w:szCs w:val="20"/>
        </w:rPr>
      </w:r>
    </w:p>
    <w:p>
      <w:pPr>
        <w:pStyle w:val="Normal"/>
        <w:spacing w:lineRule="auto" w:line="240" w:before="43" w:after="0"/>
        <w:rPr>
          <w:rFonts w:ascii="Times New Roman" w:hAnsi="Times New Roman" w:cs="Times New Roman"/>
        </w:rPr>
      </w:pPr>
      <w:r>
        <w:rPr>
          <w:rFonts w:cs="Times New Roman" w:ascii="Times New Roman" w:hAnsi="Times New Roman"/>
        </w:rPr>
        <w:t>This ordinance is declared PASSED AND ADOPTED AT Church Point, Louisiana, on this the 29</w:t>
      </w:r>
      <w:r>
        <w:rPr>
          <w:rFonts w:cs="Times New Roman" w:ascii="Times New Roman" w:hAnsi="Times New Roman"/>
          <w:vertAlign w:val="superscript"/>
        </w:rPr>
        <w:t>th</w:t>
      </w:r>
      <w:r>
        <w:rPr>
          <w:rFonts w:cs="Times New Roman" w:ascii="Times New Roman" w:hAnsi="Times New Roman"/>
        </w:rPr>
        <w:t xml:space="preserve"> day of September, 2026.</w:t>
      </w:r>
    </w:p>
    <w:p>
      <w:pPr>
        <w:pStyle w:val="Normal"/>
        <w:spacing w:lineRule="auto" w:line="240" w:before="43" w:after="0"/>
        <w:rPr>
          <w:rFonts w:ascii="Times New Roman" w:hAnsi="Times New Roman" w:cs="Times New Roman"/>
        </w:rPr>
      </w:pPr>
      <w:r>
        <w:rPr>
          <w:rFonts w:cs="Times New Roman" w:ascii="Times New Roman" w:hAnsi="Times New Roman"/>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t xml:space="preserve">                                                                                         </w:t>
      </w:r>
      <w:r>
        <w:rPr>
          <w:rFonts w:cs="Times New Roman" w:ascii="Times New Roman" w:hAnsi="Times New Roman"/>
          <w:b/>
        </w:rPr>
        <w:t>__________________________</w:t>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t xml:space="preserve">                                                                                           </w:t>
      </w:r>
      <w:r>
        <w:rPr>
          <w:rFonts w:cs="Times New Roman" w:ascii="Times New Roman" w:hAnsi="Times New Roman"/>
          <w:b/>
        </w:rPr>
        <w:t>Ryan Meche, Mayor</w:t>
      </w:r>
    </w:p>
    <w:p>
      <w:pPr>
        <w:pStyle w:val="Normal"/>
        <w:spacing w:lineRule="auto" w:line="240" w:before="43" w:after="0"/>
        <w:ind w:left="-720" w:right="-720"/>
        <w:rPr>
          <w:rFonts w:ascii="Times New Roman" w:hAnsi="Times New Roman" w:cs="Times New Roman"/>
          <w:b/>
        </w:rPr>
      </w:pPr>
      <w:r>
        <w:rPr>
          <w:rFonts w:cs="Times New Roman" w:ascii="Times New Roman" w:hAnsi="Times New Roman"/>
          <w:b/>
        </w:rPr>
        <w:t xml:space="preserve">           </w:t>
      </w:r>
      <w:r>
        <w:rPr>
          <w:rFonts w:cs="Times New Roman" w:ascii="Times New Roman" w:hAnsi="Times New Roman"/>
          <w:b/>
        </w:rPr>
        <w:t>ATTEST:</w:t>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rPr>
          <w:rFonts w:ascii="Times New Roman" w:hAnsi="Times New Roman" w:cs="Times New Roman"/>
          <w:b/>
        </w:rPr>
      </w:pPr>
      <w:r>
        <w:rPr>
          <w:rFonts w:cs="Times New Roman" w:ascii="Times New Roman" w:hAnsi="Times New Roman"/>
          <w:b/>
        </w:rPr>
        <w:t xml:space="preserve">                             </w:t>
      </w:r>
      <w:r>
        <w:rPr>
          <w:rFonts w:cs="Times New Roman" w:ascii="Times New Roman" w:hAnsi="Times New Roman"/>
          <w:b/>
        </w:rPr>
        <w:t>__________________________</w:t>
      </w:r>
    </w:p>
    <w:p>
      <w:pPr>
        <w:pStyle w:val="Normal"/>
        <w:spacing w:lineRule="auto" w:line="240" w:before="43" w:after="0"/>
        <w:ind w:left="-720" w:right="-720"/>
        <w:rPr>
          <w:rFonts w:ascii="Times New Roman" w:hAnsi="Times New Roman" w:cs="Times New Roman"/>
          <w:b/>
        </w:rPr>
      </w:pPr>
      <w:r>
        <w:rPr>
          <w:rFonts w:cs="Times New Roman" w:ascii="Times New Roman" w:hAnsi="Times New Roman"/>
          <w:b/>
        </w:rPr>
        <w:t xml:space="preserve">                          </w:t>
      </w:r>
      <w:r>
        <w:rPr>
          <w:rFonts w:cs="Times New Roman" w:ascii="Times New Roman" w:hAnsi="Times New Roman"/>
          <w:b/>
        </w:rPr>
        <w:t>Valerie Clayton, Municipal Clerk</w:t>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t>BUDGET ORDINANCE – YEAR END 9/30/2026</w:t>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t>ORDINANCE # 092926-2</w:t>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jc w:val="center"/>
        <w:rPr>
          <w:rFonts w:ascii="Times New Roman" w:hAnsi="Times New Roman" w:cs="Times New Roman"/>
        </w:rPr>
      </w:pPr>
      <w:r>
        <w:rPr>
          <w:rFonts w:cs="Times New Roman" w:ascii="Times New Roman" w:hAnsi="Times New Roman"/>
        </w:rPr>
        <w:t>The following ordinance was offered by Councilman O’Pry and seconded by Councilman Landry.</w:t>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jc w:val="center"/>
        <w:rPr>
          <w:rFonts w:ascii="Times New Roman" w:hAnsi="Times New Roman" w:cs="Times New Roman"/>
          <w:b/>
          <w:u w:val="single"/>
        </w:rPr>
      </w:pPr>
      <w:r>
        <w:rPr>
          <w:rFonts w:cs="Times New Roman" w:ascii="Times New Roman" w:hAnsi="Times New Roman"/>
          <w:b/>
          <w:u w:val="single"/>
        </w:rPr>
        <w:t>AN ORDINANCE ADOPTING AN OPERATING BUDGET OF REVENUES AND EXPENDITURES FOR THE TOWN OF CHURCH POINT FOR THE FISCAL YEAR BEGINNING OCTOBER 1, 2026 AND ENDING SEPTEMBER 30, 2027 – SEE ATTACHED BUDGET FYE 09/30/2027.</w:t>
      </w:r>
    </w:p>
    <w:p>
      <w:pPr>
        <w:pStyle w:val="Normal"/>
        <w:spacing w:lineRule="auto" w:line="240" w:before="43" w:after="0"/>
        <w:jc w:val="center"/>
        <w:rPr>
          <w:rFonts w:ascii="Times New Roman" w:hAnsi="Times New Roman" w:cs="Times New Roman"/>
          <w:u w:val="single"/>
        </w:rPr>
      </w:pPr>
      <w:r>
        <w:rPr>
          <w:rFonts w:cs="Times New Roman" w:ascii="Times New Roman" w:hAnsi="Times New Roman"/>
          <w:u w:val="single"/>
        </w:rPr>
      </w:r>
    </w:p>
    <w:p>
      <w:pPr>
        <w:pStyle w:val="Normal"/>
        <w:spacing w:lineRule="auto" w:line="240" w:before="43" w:after="0"/>
        <w:rPr>
          <w:rFonts w:ascii="Times New Roman" w:hAnsi="Times New Roman" w:cs="Times New Roman"/>
        </w:rPr>
      </w:pPr>
      <w:r>
        <w:rPr>
          <w:rFonts w:cs="Times New Roman" w:ascii="Times New Roman" w:hAnsi="Times New Roman"/>
          <w:b/>
        </w:rPr>
        <w:t xml:space="preserve">BE IT ORDAINED BY THE BOARD OF ALDERMEN OF THE TOWN OF CHURCH POINT, LOUISIANA, </w:t>
      </w:r>
      <w:r>
        <w:rPr>
          <w:rFonts w:cs="Times New Roman" w:ascii="Times New Roman" w:hAnsi="Times New Roman"/>
        </w:rPr>
        <w:t>in general session convened that:</w:t>
      </w:r>
    </w:p>
    <w:p>
      <w:pPr>
        <w:pStyle w:val="Normal"/>
        <w:spacing w:lineRule="auto" w:line="240" w:before="43" w:after="0"/>
        <w:rPr>
          <w:rFonts w:ascii="Times New Roman" w:hAnsi="Times New Roman" w:cs="Times New Roman"/>
        </w:rPr>
      </w:pPr>
      <w:r>
        <w:rPr>
          <w:rFonts w:cs="Times New Roman" w:ascii="Times New Roman" w:hAnsi="Times New Roman"/>
        </w:rPr>
      </w:r>
    </w:p>
    <w:p>
      <w:pPr>
        <w:pStyle w:val="Normal"/>
        <w:spacing w:lineRule="auto" w:line="240" w:before="43" w:after="0"/>
        <w:rPr>
          <w:rFonts w:ascii="Times New Roman" w:hAnsi="Times New Roman" w:cs="Times New Roman"/>
        </w:rPr>
      </w:pPr>
      <w:r>
        <w:rPr>
          <w:rFonts w:cs="Times New Roman" w:ascii="Times New Roman" w:hAnsi="Times New Roman"/>
          <w:b/>
        </w:rPr>
        <w:t xml:space="preserve">SECTION 1: </w:t>
      </w:r>
      <w:r>
        <w:rPr>
          <w:rFonts w:cs="Times New Roman" w:ascii="Times New Roman" w:hAnsi="Times New Roman"/>
        </w:rPr>
        <w:t xml:space="preserve">The attached detailed estimate of revenues for the fiscal year beginning October 1, 2026 and ending September 30, 2027, be and the same is hereby adopted to serve as an operation budget of revenues for the Town of Church Point, during the same period. </w:t>
      </w:r>
    </w:p>
    <w:p>
      <w:pPr>
        <w:pStyle w:val="Normal"/>
        <w:spacing w:lineRule="auto" w:line="240" w:before="43" w:after="0"/>
        <w:rPr>
          <w:rFonts w:ascii="Times New Roman" w:hAnsi="Times New Roman" w:cs="Times New Roman"/>
        </w:rPr>
      </w:pPr>
      <w:r>
        <w:rPr>
          <w:rFonts w:cs="Times New Roman" w:ascii="Times New Roman" w:hAnsi="Times New Roman"/>
        </w:rPr>
      </w:r>
    </w:p>
    <w:p>
      <w:pPr>
        <w:pStyle w:val="Normal"/>
        <w:spacing w:lineRule="auto" w:line="240" w:before="43" w:after="0"/>
        <w:rPr>
          <w:rFonts w:ascii="Times New Roman" w:hAnsi="Times New Roman" w:cs="Times New Roman"/>
        </w:rPr>
      </w:pPr>
      <w:r>
        <w:rPr>
          <w:rFonts w:cs="Times New Roman" w:ascii="Times New Roman" w:hAnsi="Times New Roman"/>
          <w:b/>
        </w:rPr>
        <w:t xml:space="preserve">SECTION 2: </w:t>
      </w:r>
      <w:r>
        <w:rPr>
          <w:rFonts w:cs="Times New Roman" w:ascii="Times New Roman" w:hAnsi="Times New Roman"/>
        </w:rPr>
        <w:t xml:space="preserve">The attached estimates of expenditures by departments for the fiscal year beginning October 1, 2026 and ending September 30, 2027, be and the same is hereby adopted to serve as a budget of expenditures for the Town of Church Point during the same period. </w:t>
      </w:r>
    </w:p>
    <w:p>
      <w:pPr>
        <w:pStyle w:val="Normal"/>
        <w:spacing w:lineRule="auto" w:line="240" w:before="43" w:after="0"/>
        <w:rPr>
          <w:rFonts w:ascii="Times New Roman" w:hAnsi="Times New Roman" w:cs="Times New Roman"/>
        </w:rPr>
      </w:pPr>
      <w:r>
        <w:rPr>
          <w:rFonts w:cs="Times New Roman" w:ascii="Times New Roman" w:hAnsi="Times New Roman"/>
        </w:rPr>
      </w:r>
    </w:p>
    <w:p>
      <w:pPr>
        <w:pStyle w:val="Normal"/>
        <w:spacing w:lineRule="auto" w:line="240" w:before="43" w:after="0"/>
        <w:rPr>
          <w:rFonts w:ascii="Times New Roman" w:hAnsi="Times New Roman" w:cs="Times New Roman"/>
        </w:rPr>
      </w:pPr>
      <w:r>
        <w:rPr>
          <w:rFonts w:cs="Times New Roman" w:ascii="Times New Roman" w:hAnsi="Times New Roman"/>
          <w:b/>
        </w:rPr>
        <w:t xml:space="preserve">SECTION 3: </w:t>
      </w:r>
      <w:r>
        <w:rPr>
          <w:rFonts w:cs="Times New Roman" w:ascii="Times New Roman" w:hAnsi="Times New Roman"/>
        </w:rPr>
        <w:t>The adoption of the operating budget of expenditures be and the same is hereby declared to operate as an appropriation of the amount therein set forth within the terms of the budget classification.</w:t>
      </w:r>
    </w:p>
    <w:p>
      <w:pPr>
        <w:pStyle w:val="Normal"/>
        <w:spacing w:lineRule="auto" w:line="240" w:before="43" w:after="0"/>
        <w:rPr>
          <w:rFonts w:ascii="Times New Roman" w:hAnsi="Times New Roman" w:cs="Times New Roman"/>
        </w:rPr>
      </w:pPr>
      <w:r>
        <w:rPr>
          <w:rFonts w:cs="Times New Roman" w:ascii="Times New Roman" w:hAnsi="Times New Roman"/>
        </w:rPr>
      </w:r>
    </w:p>
    <w:p>
      <w:pPr>
        <w:pStyle w:val="Normal"/>
        <w:spacing w:lineRule="auto" w:line="240" w:before="43" w:after="0"/>
        <w:rPr>
          <w:rFonts w:ascii="Times New Roman" w:hAnsi="Times New Roman" w:cs="Times New Roman"/>
        </w:rPr>
      </w:pPr>
      <w:r>
        <w:rPr>
          <w:rFonts w:cs="Times New Roman" w:ascii="Times New Roman" w:hAnsi="Times New Roman"/>
          <w:b/>
        </w:rPr>
        <w:t xml:space="preserve">SECTION 4: </w:t>
      </w:r>
      <w:r>
        <w:rPr>
          <w:rFonts w:cs="Times New Roman" w:ascii="Times New Roman" w:hAnsi="Times New Roman"/>
        </w:rPr>
        <w:t xml:space="preserve">Amounts are available for expenditures only to the extent included with the 2026-2027 budget. </w:t>
      </w:r>
    </w:p>
    <w:p>
      <w:pPr>
        <w:pStyle w:val="Normal"/>
        <w:spacing w:lineRule="auto" w:line="240" w:before="43" w:after="0"/>
        <w:rPr>
          <w:rFonts w:ascii="Times New Roman" w:hAnsi="Times New Roman" w:cs="Times New Roman"/>
        </w:rPr>
      </w:pPr>
      <w:r>
        <w:rPr>
          <w:rFonts w:cs="Times New Roman" w:ascii="Times New Roman" w:hAnsi="Times New Roman"/>
        </w:rPr>
      </w:r>
    </w:p>
    <w:p>
      <w:pPr>
        <w:pStyle w:val="Normal"/>
        <w:spacing w:lineRule="auto" w:line="240" w:before="43" w:after="0"/>
        <w:rPr>
          <w:rFonts w:ascii="Times New Roman" w:hAnsi="Times New Roman" w:cs="Times New Roman"/>
        </w:rPr>
      </w:pPr>
      <w:r>
        <w:rPr>
          <w:rFonts w:cs="Times New Roman" w:ascii="Times New Roman" w:hAnsi="Times New Roman"/>
          <w:b/>
        </w:rPr>
        <w:t xml:space="preserve">SECTION 5: </w:t>
      </w:r>
      <w:r>
        <w:rPr>
          <w:rFonts w:cs="Times New Roman" w:ascii="Times New Roman" w:hAnsi="Times New Roman"/>
        </w:rPr>
        <w:t xml:space="preserve">The Mayor of the Town of Church Point shall have the authority to make changes within each department’s operating budget to the extent that the department’s total budget allocation is not modified without approval by the governing authority (Board of Aldermen). Modifications which change a department’s total budget allocation must be approved by the Board of Aldermen. Additionally, all modifications to budgeted capital outlay must be approved by the Board of Alderman. </w:t>
      </w:r>
    </w:p>
    <w:p>
      <w:pPr>
        <w:pStyle w:val="Normal"/>
        <w:spacing w:lineRule="auto" w:line="240" w:before="43" w:after="0"/>
        <w:rPr>
          <w:rFonts w:ascii="Times New Roman" w:hAnsi="Times New Roman" w:cs="Times New Roman"/>
        </w:rPr>
      </w:pPr>
      <w:r>
        <w:rPr>
          <w:rFonts w:cs="Times New Roman" w:ascii="Times New Roman" w:hAnsi="Times New Roman"/>
        </w:rPr>
      </w:r>
    </w:p>
    <w:p>
      <w:pPr>
        <w:pStyle w:val="Normal"/>
        <w:spacing w:lineRule="auto" w:line="240" w:before="43" w:after="0"/>
        <w:rPr>
          <w:rFonts w:ascii="Times New Roman" w:hAnsi="Times New Roman" w:cs="Times New Roman"/>
        </w:rPr>
      </w:pPr>
      <w:r>
        <w:rPr>
          <w:rFonts w:cs="Times New Roman" w:ascii="Times New Roman" w:hAnsi="Times New Roman"/>
          <w:b/>
        </w:rPr>
        <w:t xml:space="preserve">SECTION 6: </w:t>
      </w:r>
      <w:r>
        <w:rPr>
          <w:rFonts w:cs="Times New Roman" w:ascii="Times New Roman" w:hAnsi="Times New Roman"/>
        </w:rPr>
        <w:t xml:space="preserve">The ordinance also includes the approval of annual salaries for the elected and certain appointed city officials as per the attached schedule—See Salary Schedule attached. </w:t>
      </w:r>
    </w:p>
    <w:p>
      <w:pPr>
        <w:pStyle w:val="Normal"/>
        <w:spacing w:lineRule="auto" w:line="240" w:before="43" w:after="0"/>
        <w:rPr>
          <w:rFonts w:ascii="Times New Roman" w:hAnsi="Times New Roman" w:cs="Times New Roman"/>
        </w:rPr>
      </w:pPr>
      <w:r>
        <w:rPr>
          <w:rFonts w:cs="Times New Roman" w:ascii="Times New Roman" w:hAnsi="Times New Roman"/>
        </w:rPr>
      </w:r>
    </w:p>
    <w:p>
      <w:pPr>
        <w:pStyle w:val="Normal"/>
        <w:spacing w:lineRule="auto" w:line="240" w:before="43" w:after="0"/>
        <w:rPr>
          <w:rFonts w:ascii="Times New Roman" w:hAnsi="Times New Roman" w:cs="Times New Roman"/>
        </w:rPr>
      </w:pPr>
      <w:r>
        <w:rPr>
          <w:rFonts w:cs="Times New Roman" w:ascii="Times New Roman" w:hAnsi="Times New Roman"/>
        </w:rPr>
      </w:r>
    </w:p>
    <w:p>
      <w:pPr>
        <w:pStyle w:val="Normal"/>
        <w:spacing w:lineRule="auto" w:line="240" w:before="43" w:after="0"/>
        <w:rPr>
          <w:rFonts w:ascii="Times New Roman" w:hAnsi="Times New Roman" w:cs="Times New Roman"/>
        </w:rPr>
      </w:pPr>
      <w:r>
        <w:rPr>
          <w:rFonts w:cs="Times New Roman" w:ascii="Times New Roman" w:hAnsi="Times New Roman"/>
        </w:rPr>
      </w:r>
    </w:p>
    <w:p>
      <w:pPr>
        <w:pStyle w:val="Normal"/>
        <w:spacing w:lineRule="auto" w:line="240" w:before="43" w:after="0"/>
        <w:rPr>
          <w:rFonts w:ascii="Times New Roman" w:hAnsi="Times New Roman" w:cs="Times New Roman"/>
        </w:rPr>
      </w:pPr>
      <w:r>
        <w:rPr>
          <w:rFonts w:cs="Times New Roman" w:ascii="Times New Roman" w:hAnsi="Times New Roman"/>
        </w:rPr>
      </w:r>
    </w:p>
    <w:p>
      <w:pPr>
        <w:pStyle w:val="Normal"/>
        <w:spacing w:lineRule="auto" w:line="240" w:before="43" w:after="0"/>
        <w:rPr>
          <w:rFonts w:ascii="Times New Roman" w:hAnsi="Times New Roman" w:cs="Times New Roman"/>
        </w:rPr>
      </w:pPr>
      <w:r>
        <w:rPr>
          <w:rFonts w:cs="Times New Roman" w:ascii="Times New Roman" w:hAnsi="Times New Roman"/>
        </w:rPr>
      </w:r>
    </w:p>
    <w:p>
      <w:pPr>
        <w:pStyle w:val="Normal"/>
        <w:spacing w:lineRule="auto" w:line="240" w:before="43" w:after="0"/>
        <w:rPr>
          <w:rFonts w:ascii="Times New Roman" w:hAnsi="Times New Roman" w:cs="Times New Roman"/>
        </w:rPr>
      </w:pPr>
      <w:r>
        <w:rPr>
          <w:rFonts w:cs="Times New Roman" w:ascii="Times New Roman" w:hAnsi="Times New Roman"/>
        </w:rPr>
      </w:r>
    </w:p>
    <w:p>
      <w:pPr>
        <w:pStyle w:val="Normal"/>
        <w:spacing w:lineRule="auto" w:line="240" w:before="43" w:after="0"/>
        <w:rPr>
          <w:rFonts w:ascii="Times New Roman" w:hAnsi="Times New Roman" w:cs="Times New Roman"/>
        </w:rPr>
      </w:pPr>
      <w:r>
        <w:rPr>
          <w:rFonts w:cs="Times New Roman" w:ascii="Times New Roman" w:hAnsi="Times New Roman"/>
        </w:rPr>
      </w:r>
    </w:p>
    <w:p>
      <w:pPr>
        <w:pStyle w:val="Normal"/>
        <w:spacing w:lineRule="auto" w:line="240" w:before="43" w:after="0"/>
        <w:rPr>
          <w:rFonts w:ascii="Times New Roman" w:hAnsi="Times New Roman" w:cs="Times New Roman"/>
        </w:rPr>
      </w:pPr>
      <w:r>
        <w:rPr>
          <w:rFonts w:cs="Times New Roman" w:ascii="Times New Roman" w:hAnsi="Times New Roman"/>
        </w:rPr>
      </w:r>
    </w:p>
    <w:p>
      <w:pPr>
        <w:pStyle w:val="Normal"/>
        <w:spacing w:lineRule="auto" w:line="240" w:before="43" w:after="0"/>
        <w:rPr>
          <w:rFonts w:ascii="Times New Roman" w:hAnsi="Times New Roman" w:cs="Times New Roman"/>
        </w:rPr>
      </w:pPr>
      <w:r>
        <w:rPr>
          <w:rFonts w:cs="Times New Roman" w:ascii="Times New Roman" w:hAnsi="Times New Roman"/>
        </w:rPr>
      </w:r>
    </w:p>
    <w:p>
      <w:pPr>
        <w:pStyle w:val="Normal"/>
        <w:spacing w:lineRule="auto" w:line="240" w:before="43" w:after="0"/>
        <w:rPr>
          <w:rFonts w:ascii="Times New Roman" w:hAnsi="Times New Roman" w:cs="Times New Roman"/>
        </w:rPr>
      </w:pPr>
      <w:r>
        <w:rPr>
          <w:rFonts w:cs="Times New Roman" w:ascii="Times New Roman" w:hAnsi="Times New Roman"/>
        </w:rPr>
      </w:r>
    </w:p>
    <w:p>
      <w:pPr>
        <w:pStyle w:val="Normal"/>
        <w:spacing w:lineRule="auto" w:line="240" w:before="43" w:after="0"/>
        <w:rPr>
          <w:rFonts w:ascii="Times New Roman" w:hAnsi="Times New Roman" w:cs="Times New Roman"/>
        </w:rPr>
      </w:pPr>
      <w:r>
        <w:rPr>
          <w:rFonts w:cs="Times New Roman" w:ascii="Times New Roman" w:hAnsi="Times New Roman"/>
        </w:rPr>
        <w:t>The above ordinance was adopted on a vote taken by yeas and nays entered on the minutes of the clerk as follows:</w:t>
      </w:r>
    </w:p>
    <w:p>
      <w:pPr>
        <w:pStyle w:val="Normal"/>
        <w:spacing w:lineRule="auto" w:line="240" w:before="43" w:after="0"/>
        <w:rPr>
          <w:rFonts w:ascii="Times New Roman" w:hAnsi="Times New Roman" w:cs="Times New Roman"/>
        </w:rPr>
      </w:pPr>
      <w:r>
        <w:rPr>
          <w:rFonts w:cs="Times New Roman" w:ascii="Times New Roman" w:hAnsi="Times New Roman"/>
        </w:rPr>
      </w:r>
    </w:p>
    <w:p>
      <w:pPr>
        <w:pStyle w:val="Normal"/>
        <w:spacing w:lineRule="auto" w:line="240" w:before="43" w:after="0"/>
        <w:rPr>
          <w:rFonts w:ascii="Times New Roman" w:hAnsi="Times New Roman" w:cs="Times New Roman"/>
        </w:rPr>
      </w:pPr>
      <w:r>
        <w:rPr>
          <w:rFonts w:cs="Times New Roman" w:ascii="Times New Roman" w:hAnsi="Times New Roman"/>
        </w:rPr>
      </w:r>
    </w:p>
    <w:p>
      <w:pPr>
        <w:pStyle w:val="Normal"/>
        <w:spacing w:lineRule="auto" w:line="240" w:before="43" w:after="0"/>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MOTION: DAIGLE</w:t>
      </w:r>
    </w:p>
    <w:p>
      <w:pPr>
        <w:pStyle w:val="Normal"/>
        <w:spacing w:lineRule="auto" w:line="240" w:before="43" w:after="0"/>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SECOND: MALBROUGH</w:t>
      </w:r>
    </w:p>
    <w:p>
      <w:pPr>
        <w:pStyle w:val="Normal"/>
        <w:spacing w:lineRule="auto" w:line="240" w:before="43" w:after="0"/>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YEAS: DAIGLE, MALBROUGH, WIMBERLEY, LANDRY, O’PRY</w:t>
      </w:r>
    </w:p>
    <w:p>
      <w:pPr>
        <w:pStyle w:val="Normal"/>
        <w:spacing w:lineRule="auto" w:line="240" w:before="43" w:after="0"/>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 xml:space="preserve">NAYS: NONE </w:t>
      </w:r>
    </w:p>
    <w:p>
      <w:pPr>
        <w:pStyle w:val="Normal"/>
        <w:spacing w:lineRule="auto" w:line="240" w:before="43" w:after="0"/>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ABSENT: NONE</w:t>
      </w:r>
    </w:p>
    <w:p>
      <w:pPr>
        <w:pStyle w:val="Normal"/>
        <w:spacing w:lineRule="auto" w:line="240" w:before="43" w:after="0"/>
        <w:rPr>
          <w:rFonts w:ascii="Times New Roman" w:hAnsi="Times New Roman" w:cs="Times New Roman"/>
        </w:rPr>
      </w:pPr>
      <w:r>
        <w:rPr>
          <w:rFonts w:cs="Times New Roman" w:ascii="Times New Roman" w:hAnsi="Times New Roman"/>
        </w:rPr>
      </w:r>
    </w:p>
    <w:p>
      <w:pPr>
        <w:pStyle w:val="Normal"/>
        <w:spacing w:lineRule="auto" w:line="240" w:before="43" w:after="0"/>
        <w:rPr>
          <w:rFonts w:ascii="Times New Roman" w:hAnsi="Times New Roman" w:cs="Times New Roman"/>
        </w:rPr>
      </w:pPr>
      <w:r>
        <w:rPr>
          <w:rFonts w:cs="Times New Roman" w:ascii="Times New Roman" w:hAnsi="Times New Roman"/>
        </w:rPr>
        <w:t>This ordinance is declared PASSED AND ADOPTED AT Church Point, Louisiana, on this the 29</w:t>
      </w:r>
      <w:r>
        <w:rPr>
          <w:rFonts w:cs="Times New Roman" w:ascii="Times New Roman" w:hAnsi="Times New Roman"/>
          <w:vertAlign w:val="superscript"/>
        </w:rPr>
        <w:t>th</w:t>
      </w:r>
      <w:r>
        <w:rPr>
          <w:rFonts w:cs="Times New Roman" w:ascii="Times New Roman" w:hAnsi="Times New Roman"/>
        </w:rPr>
        <w:t xml:space="preserve"> day of September, 2026.</w:t>
      </w:r>
    </w:p>
    <w:p>
      <w:pPr>
        <w:pStyle w:val="Normal"/>
        <w:spacing w:lineRule="auto" w:line="240" w:before="43" w:after="0"/>
        <w:rPr>
          <w:rFonts w:ascii="Times New Roman" w:hAnsi="Times New Roman" w:cs="Times New Roman"/>
        </w:rPr>
      </w:pPr>
      <w:r>
        <w:rPr>
          <w:rFonts w:cs="Times New Roman" w:ascii="Times New Roman" w:hAnsi="Times New Roman"/>
        </w:rPr>
      </w:r>
    </w:p>
    <w:p>
      <w:pPr>
        <w:pStyle w:val="Normal"/>
        <w:spacing w:lineRule="auto" w:line="240" w:before="43" w:after="0"/>
        <w:rPr>
          <w:rFonts w:ascii="Times New Roman" w:hAnsi="Times New Roman" w:cs="Times New Roman"/>
        </w:rPr>
      </w:pPr>
      <w:r>
        <w:rPr>
          <w:rFonts w:cs="Times New Roman" w:ascii="Times New Roman" w:hAnsi="Times New Roman"/>
        </w:rPr>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t xml:space="preserve">                                                                                         </w:t>
      </w:r>
      <w:r>
        <w:rPr>
          <w:rFonts w:cs="Times New Roman" w:ascii="Times New Roman" w:hAnsi="Times New Roman"/>
          <w:b/>
        </w:rPr>
        <w:t>__________________________</w:t>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t xml:space="preserve">                                                                                           </w:t>
      </w:r>
      <w:r>
        <w:rPr>
          <w:rFonts w:cs="Times New Roman" w:ascii="Times New Roman" w:hAnsi="Times New Roman"/>
          <w:b/>
        </w:rPr>
        <w:t>Ryan Meche, Mayor</w:t>
      </w:r>
    </w:p>
    <w:p>
      <w:pPr>
        <w:pStyle w:val="Normal"/>
        <w:spacing w:lineRule="auto" w:line="240" w:before="43" w:after="0"/>
        <w:ind w:left="-720" w:right="-720"/>
        <w:rPr>
          <w:rFonts w:ascii="Times New Roman" w:hAnsi="Times New Roman" w:cs="Times New Roman"/>
          <w:b/>
        </w:rPr>
      </w:pPr>
      <w:r>
        <w:rPr>
          <w:rFonts w:cs="Times New Roman" w:ascii="Times New Roman" w:hAnsi="Times New Roman"/>
          <w:b/>
        </w:rPr>
        <w:t xml:space="preserve">           </w:t>
      </w:r>
      <w:r>
        <w:rPr>
          <w:rFonts w:cs="Times New Roman" w:ascii="Times New Roman" w:hAnsi="Times New Roman"/>
          <w:b/>
        </w:rPr>
        <w:t>ATTEST:</w:t>
      </w:r>
    </w:p>
    <w:p>
      <w:pPr>
        <w:pStyle w:val="Normal"/>
        <w:spacing w:lineRule="auto" w:line="240" w:before="43" w:after="0"/>
        <w:ind w:left="-720" w:right="-720"/>
        <w:jc w:val="center"/>
        <w:rPr>
          <w:rFonts w:ascii="Times New Roman" w:hAnsi="Times New Roman" w:cs="Times New Roman"/>
          <w:b/>
        </w:rPr>
      </w:pPr>
      <w:r>
        <w:rPr>
          <w:rFonts w:cs="Times New Roman" w:ascii="Times New Roman" w:hAnsi="Times New Roman"/>
          <w:b/>
        </w:rPr>
      </w:r>
    </w:p>
    <w:p>
      <w:pPr>
        <w:pStyle w:val="Normal"/>
        <w:spacing w:lineRule="auto" w:line="240" w:before="43" w:after="0"/>
        <w:ind w:left="-720" w:right="-720"/>
        <w:rPr>
          <w:rFonts w:ascii="Times New Roman" w:hAnsi="Times New Roman" w:cs="Times New Roman"/>
          <w:b/>
        </w:rPr>
      </w:pPr>
      <w:r>
        <w:rPr>
          <w:rFonts w:cs="Times New Roman" w:ascii="Times New Roman" w:hAnsi="Times New Roman"/>
          <w:b/>
        </w:rPr>
        <w:t xml:space="preserve">                             </w:t>
      </w:r>
      <w:r>
        <w:rPr>
          <w:rFonts w:cs="Times New Roman" w:ascii="Times New Roman" w:hAnsi="Times New Roman"/>
          <w:b/>
        </w:rPr>
        <w:t>__________________________</w:t>
      </w:r>
    </w:p>
    <w:p>
      <w:pPr>
        <w:pStyle w:val="Normal"/>
        <w:spacing w:lineRule="auto" w:line="240" w:before="43" w:after="0"/>
        <w:ind w:left="-720" w:right="-720"/>
        <w:rPr>
          <w:rFonts w:ascii="Times New Roman" w:hAnsi="Times New Roman" w:cs="Times New Roman"/>
          <w:b/>
        </w:rPr>
      </w:pPr>
      <w:r>
        <w:rPr>
          <w:rFonts w:cs="Times New Roman" w:ascii="Times New Roman" w:hAnsi="Times New Roman"/>
          <w:b/>
        </w:rPr>
        <w:t xml:space="preserve">                          </w:t>
      </w:r>
      <w:r>
        <w:rPr>
          <w:rFonts w:cs="Times New Roman" w:ascii="Times New Roman" w:hAnsi="Times New Roman"/>
          <w:b/>
        </w:rPr>
        <w:t>Valerie Clayton, Municipal Clerk</w:t>
      </w:r>
    </w:p>
    <w:p>
      <w:pPr>
        <w:pStyle w:val="Normal"/>
        <w:spacing w:lineRule="auto" w:line="240" w:before="43" w:after="0"/>
        <w:rPr>
          <w:rFonts w:ascii="Times New Roman" w:hAnsi="Times New Roman" w:cs="Times New Roman"/>
        </w:rPr>
      </w:pPr>
      <w:r>
        <w:rPr>
          <w:rFonts w:cs="Times New Roman" w:ascii="Times New Roman" w:hAnsi="Times New Roman"/>
        </w:rPr>
      </w:r>
    </w:p>
    <w:sectPr>
      <w:type w:val="nextPage"/>
      <w:pgSz w:w="12240" w:h="15840"/>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b4d12"/>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4">
    <w:name w:val="Heading 4"/>
    <w:basedOn w:val="Normal"/>
    <w:next w:val="Normal"/>
    <w:link w:val="Heading4Char"/>
    <w:uiPriority w:val="9"/>
    <w:semiHidden/>
    <w:unhideWhenUsed/>
    <w:qFormat/>
    <w:rsid w:val="00747cb3"/>
    <w:pPr>
      <w:keepNext w:val="true"/>
      <w:keepLines/>
      <w:spacing w:before="40" w:after="0"/>
      <w:outlineLvl w:val="3"/>
    </w:pPr>
    <w:rPr>
      <w:rFonts w:ascii="Calibri Light" w:hAnsi="Calibri Light" w:eastAsia="" w:cs="" w:asciiTheme="majorHAnsi" w:cstheme="majorBidi" w:eastAsiaTheme="majorEastAsia" w:hAnsiTheme="majorHAnsi"/>
      <w:i/>
      <w:iCs/>
      <w:color w:themeColor="accent1" w:themeShade="bf" w:val="2E74B5"/>
    </w:rPr>
  </w:style>
  <w:style w:type="paragraph" w:styleId="Heading7">
    <w:name w:val="Heading 7"/>
    <w:basedOn w:val="Normal"/>
    <w:next w:val="Normal"/>
    <w:link w:val="Heading7Char"/>
    <w:uiPriority w:val="9"/>
    <w:semiHidden/>
    <w:unhideWhenUsed/>
    <w:qFormat/>
    <w:rsid w:val="00e80e7e"/>
    <w:pPr>
      <w:keepNext w:val="true"/>
      <w:keepLines/>
      <w:spacing w:before="40" w:after="0"/>
      <w:outlineLvl w:val="6"/>
    </w:pPr>
    <w:rPr>
      <w:rFonts w:ascii="Calibri Light" w:hAnsi="Calibri Light" w:eastAsia="" w:cs="" w:asciiTheme="majorHAnsi" w:cstheme="majorBidi" w:eastAsiaTheme="majorEastAsia" w:hAnsiTheme="majorHAnsi"/>
      <w:i/>
      <w:iCs/>
      <w:color w:themeColor="accent1" w:themeShade="7f" w:val="1F4D78"/>
    </w:rPr>
  </w:style>
  <w:style w:type="paragraph" w:styleId="Heading8">
    <w:name w:val="Heading 8"/>
    <w:basedOn w:val="Normal"/>
    <w:next w:val="Normal"/>
    <w:link w:val="Heading8Char"/>
    <w:uiPriority w:val="9"/>
    <w:semiHidden/>
    <w:unhideWhenUsed/>
    <w:qFormat/>
    <w:rsid w:val="00e80e7e"/>
    <w:pPr>
      <w:keepNext w:val="true"/>
      <w:keepLines/>
      <w:spacing w:before="40" w:after="0"/>
      <w:outlineLvl w:val="7"/>
    </w:pPr>
    <w:rPr>
      <w:rFonts w:ascii="Calibri Light" w:hAnsi="Calibri Light" w:eastAsia="" w:cs="" w:asciiTheme="majorHAnsi" w:cstheme="majorBidi" w:eastAsiaTheme="majorEastAsia" w:hAnsiTheme="majorHAnsi"/>
      <w:color w:themeColor="text1" w:themeTint="d8" w:val="272727"/>
      <w:sz w:val="21"/>
      <w:szCs w:val="21"/>
    </w:rPr>
  </w:style>
  <w:style w:type="paragraph" w:styleId="Heading9">
    <w:name w:val="Heading 9"/>
    <w:basedOn w:val="Normal"/>
    <w:link w:val="Heading9Char"/>
    <w:uiPriority w:val="1"/>
    <w:qFormat/>
    <w:rsid w:val="00747cb3"/>
    <w:pPr>
      <w:widowControl w:val="false"/>
      <w:spacing w:lineRule="auto" w:line="240" w:before="0" w:after="0"/>
      <w:ind w:left="86"/>
      <w:outlineLvl w:val="8"/>
    </w:pPr>
    <w:rPr>
      <w:rFonts w:ascii="Times New Roman" w:hAnsi="Times New Roman" w:eastAsia="Times New Roman" w:cs="Times New Roman"/>
      <w:b/>
      <w:bCs/>
      <w:sz w:val="27"/>
      <w:szCs w:val="27"/>
    </w:rPr>
  </w:style>
  <w:style w:type="character" w:styleId="DefaultParagraphFont" w:default="1">
    <w:name w:val="Default Paragraph Font"/>
    <w:uiPriority w:val="1"/>
    <w:semiHidden/>
    <w:unhideWhenUsed/>
    <w:qFormat/>
    <w:rPr/>
  </w:style>
  <w:style w:type="character" w:styleId="Heading9Char" w:customStyle="1">
    <w:name w:val="Heading 9 Char"/>
    <w:basedOn w:val="DefaultParagraphFont"/>
    <w:link w:val="Heading9"/>
    <w:uiPriority w:val="1"/>
    <w:qFormat/>
    <w:rsid w:val="00747cb3"/>
    <w:rPr>
      <w:rFonts w:ascii="Times New Roman" w:hAnsi="Times New Roman" w:eastAsia="Times New Roman" w:cs="Times New Roman"/>
      <w:b/>
      <w:bCs/>
      <w:sz w:val="27"/>
      <w:szCs w:val="27"/>
    </w:rPr>
  </w:style>
  <w:style w:type="character" w:styleId="BodyTextChar" w:customStyle="1">
    <w:name w:val="Body Text Char"/>
    <w:basedOn w:val="DefaultParagraphFont"/>
    <w:uiPriority w:val="1"/>
    <w:qFormat/>
    <w:rsid w:val="00747cb3"/>
    <w:rPr>
      <w:rFonts w:ascii="Times New Roman" w:hAnsi="Times New Roman" w:eastAsia="Times New Roman" w:cs="Times New Roman"/>
      <w:sz w:val="26"/>
      <w:szCs w:val="26"/>
    </w:rPr>
  </w:style>
  <w:style w:type="character" w:styleId="Heading4Char" w:customStyle="1">
    <w:name w:val="Heading 4 Char"/>
    <w:basedOn w:val="DefaultParagraphFont"/>
    <w:link w:val="Heading4"/>
    <w:uiPriority w:val="9"/>
    <w:semiHidden/>
    <w:qFormat/>
    <w:rsid w:val="00747cb3"/>
    <w:rPr>
      <w:rFonts w:ascii="Calibri Light" w:hAnsi="Calibri Light" w:eastAsia="" w:cs="" w:asciiTheme="majorHAnsi" w:cstheme="majorBidi" w:eastAsiaTheme="majorEastAsia" w:hAnsiTheme="majorHAnsi"/>
      <w:i/>
      <w:iCs/>
      <w:color w:themeColor="accent1" w:themeShade="bf" w:val="2E74B5"/>
    </w:rPr>
  </w:style>
  <w:style w:type="character" w:styleId="Heading7Char" w:customStyle="1">
    <w:name w:val="Heading 7 Char"/>
    <w:basedOn w:val="DefaultParagraphFont"/>
    <w:link w:val="Heading7"/>
    <w:uiPriority w:val="9"/>
    <w:semiHidden/>
    <w:qFormat/>
    <w:rsid w:val="00e80e7e"/>
    <w:rPr>
      <w:rFonts w:ascii="Calibri Light" w:hAnsi="Calibri Light" w:eastAsia="" w:cs="" w:asciiTheme="majorHAnsi" w:cstheme="majorBidi" w:eastAsiaTheme="majorEastAsia" w:hAnsiTheme="majorHAnsi"/>
      <w:i/>
      <w:iCs/>
      <w:color w:themeColor="accent1" w:themeShade="7f" w:val="1F4D78"/>
    </w:rPr>
  </w:style>
  <w:style w:type="character" w:styleId="Heading8Char" w:customStyle="1">
    <w:name w:val="Heading 8 Char"/>
    <w:basedOn w:val="DefaultParagraphFont"/>
    <w:link w:val="Heading8"/>
    <w:uiPriority w:val="9"/>
    <w:semiHidden/>
    <w:qFormat/>
    <w:rsid w:val="00e80e7e"/>
    <w:rPr>
      <w:rFonts w:ascii="Calibri Light" w:hAnsi="Calibri Light" w:eastAsia="" w:cs="" w:asciiTheme="majorHAnsi" w:cstheme="majorBidi" w:eastAsiaTheme="majorEastAsia" w:hAnsiTheme="majorHAnsi"/>
      <w:color w:themeColor="text1" w:themeTint="d8" w:val="272727"/>
      <w:sz w:val="21"/>
      <w:szCs w:val="21"/>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uiPriority w:val="1"/>
    <w:qFormat/>
    <w:rsid w:val="00747cb3"/>
    <w:pPr>
      <w:widowControl w:val="false"/>
      <w:spacing w:lineRule="auto" w:line="240" w:before="0" w:after="0"/>
    </w:pPr>
    <w:rPr>
      <w:rFonts w:ascii="Times New Roman" w:hAnsi="Times New Roman" w:eastAsia="Times New Roman" w:cs="Times New Roman"/>
      <w:sz w:val="26"/>
      <w:szCs w:val="26"/>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uiPriority w:val="1"/>
    <w:qFormat/>
    <w:rsid w:val="00f253bb"/>
    <w:pPr>
      <w:spacing w:before="0" w:after="160"/>
      <w:ind w:left="720"/>
      <w:contextualSpacing/>
    </w:pPr>
    <w:rPr/>
  </w:style>
  <w:style w:type="paragraph" w:styleId="NoSpacing">
    <w:name w:val="No Spacing"/>
    <w:uiPriority w:val="1"/>
    <w:qFormat/>
    <w:rsid w:val="00a478f5"/>
    <w:pPr>
      <w:widowControl/>
      <w:bidi w:val="0"/>
      <w:spacing w:lineRule="auto" w:line="240" w:before="0" w:after="0"/>
      <w:jc w:val="left"/>
    </w:pPr>
    <w:rPr>
      <w:rFonts w:ascii="Times New Roman" w:hAnsi="Times New Roman" w:eastAsia="Times New Roman" w:cs="Times New Roman"/>
      <w:color w:val="auto"/>
      <w:kern w:val="0"/>
      <w:sz w:val="24"/>
      <w:szCs w:val="20"/>
      <w:lang w:val="en-US"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10</TotalTime>
  <Application>LibreOffice/24.2.3.2$Windows_X86_64 LibreOffice_project/433d9c2ded56988e8a90e6b2e771ee4e6a5ab2ba</Application>
  <AppVersion>15.0000</AppVersion>
  <Pages>9</Pages>
  <Words>951</Words>
  <Characters>5214</Characters>
  <CharactersWithSpaces>6781</CharactersWithSpaces>
  <Paragraphs>77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2026-09-30T14:17:00Z</dcterms:created>
  <dc:creator>Clerk</dc:creator>
  <dc:description/>
  <dc:language>en-US</dc:language>
  <cp:lastModifiedBy>Clerk</cp:lastModifiedBy>
  <cp:lastPrinted>2026-09-30T14:07:00Z</cp:lastPrinted>
  <dcterms:modified xsi:type="dcterms:W3CDTF">2026-09-30T14:17:00Z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