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85918" w14:textId="77777777" w:rsidR="00637780" w:rsidRDefault="00637780" w:rsidP="009A22E7">
      <w:pPr>
        <w:jc w:val="center"/>
        <w:rPr>
          <w:b/>
          <w:bCs/>
        </w:rPr>
      </w:pPr>
      <w:r>
        <w:rPr>
          <w:b/>
          <w:bCs/>
        </w:rPr>
        <w:t>98 Rock Baltimore</w:t>
      </w:r>
    </w:p>
    <w:p w14:paraId="6C6E9B33" w14:textId="56E97418" w:rsidR="00375136" w:rsidRDefault="00637780" w:rsidP="009A22E7">
      <w:pPr>
        <w:jc w:val="center"/>
        <w:rPr>
          <w:b/>
          <w:bCs/>
        </w:rPr>
      </w:pPr>
      <w:r w:rsidRPr="003A18DB">
        <w:rPr>
          <w:b/>
          <w:bCs/>
        </w:rPr>
        <w:t xml:space="preserve"> </w:t>
      </w:r>
      <w:r>
        <w:rPr>
          <w:b/>
          <w:bCs/>
        </w:rPr>
        <w:t xml:space="preserve">JSS Window Cling/Navy Football </w:t>
      </w:r>
      <w:r w:rsidR="00AF44D9">
        <w:rPr>
          <w:b/>
          <w:bCs/>
        </w:rPr>
        <w:t>Sweepstakes</w:t>
      </w:r>
    </w:p>
    <w:p w14:paraId="6A44D72E" w14:textId="77777777" w:rsidR="00375136" w:rsidRDefault="00375136" w:rsidP="009A22E7">
      <w:pPr>
        <w:jc w:val="center"/>
        <w:rPr>
          <w:b/>
          <w:bCs/>
        </w:rPr>
      </w:pPr>
      <w:r>
        <w:rPr>
          <w:b/>
          <w:bCs/>
        </w:rPr>
        <w:t>Official Rules</w:t>
      </w:r>
    </w:p>
    <w:p w14:paraId="6DFFF007" w14:textId="77777777" w:rsidR="00375136" w:rsidRDefault="00375136" w:rsidP="009A22E7">
      <w:pPr>
        <w:rPr>
          <w:b/>
          <w:bCs/>
        </w:rPr>
      </w:pPr>
    </w:p>
    <w:p w14:paraId="0EA8211A" w14:textId="77777777" w:rsidR="00375136" w:rsidRPr="003B6901" w:rsidRDefault="00375136" w:rsidP="009A22E7">
      <w:pPr>
        <w:pStyle w:val="BodyTextIndent"/>
        <w:rPr>
          <w:b/>
        </w:rPr>
      </w:pPr>
      <w:r w:rsidRPr="006E7EA8">
        <w:rPr>
          <w:b/>
        </w:rPr>
        <w:t>1.</w:t>
      </w:r>
      <w:r>
        <w:tab/>
      </w:r>
      <w:r>
        <w:rPr>
          <w:b/>
        </w:rPr>
        <w:t>GENERAL:</w:t>
      </w:r>
    </w:p>
    <w:p w14:paraId="630A8CEE" w14:textId="77777777" w:rsidR="00375136" w:rsidRDefault="00375136" w:rsidP="003B6901">
      <w:pPr>
        <w:ind w:left="720"/>
      </w:pPr>
    </w:p>
    <w:p w14:paraId="26CD5FED" w14:textId="5DD0A08A" w:rsidR="00375136" w:rsidRDefault="00375136" w:rsidP="003B6901">
      <w:pPr>
        <w:ind w:left="720"/>
        <w:rPr>
          <w:color w:val="000000"/>
        </w:rPr>
      </w:pPr>
      <w:r>
        <w:t xml:space="preserve">No purchase necessary.  MAKING A PURCHASE WILL NOT INCREASE YOUR CHANCES OF WINNING.  Void where prohibited or restricted by law.  </w:t>
      </w:r>
      <w:r w:rsidRPr="003B6901">
        <w:t xml:space="preserve">This </w:t>
      </w:r>
      <w:r w:rsidR="00D8780B">
        <w:t>Sweepstakes</w:t>
      </w:r>
      <w:r w:rsidRPr="003B6901">
        <w:t xml:space="preserve"> is governed by all applicable federal, state, and local regulations.</w:t>
      </w:r>
      <w:r w:rsidRPr="00AC4869">
        <w:rPr>
          <w:color w:val="000000"/>
        </w:rPr>
        <w:t xml:space="preserve"> </w:t>
      </w:r>
      <w:r w:rsidR="009E663E">
        <w:rPr>
          <w:color w:val="000000"/>
        </w:rPr>
        <w:t xml:space="preserve"> </w:t>
      </w:r>
      <w:proofErr w:type="gramStart"/>
      <w:r w:rsidR="009E663E">
        <w:rPr>
          <w:color w:val="000000"/>
        </w:rPr>
        <w:t>The</w:t>
      </w:r>
      <w:r w:rsidR="00637780">
        <w:rPr>
          <w:color w:val="000000"/>
        </w:rPr>
        <w:t xml:space="preserve"> </w:t>
      </w:r>
      <w:r w:rsidR="00637780" w:rsidRPr="00637780">
        <w:rPr>
          <w:color w:val="000000"/>
        </w:rPr>
        <w:t xml:space="preserve">JSS Window Cling/Navy Football </w:t>
      </w:r>
      <w:proofErr w:type="gramEnd"/>
      <w:r w:rsidR="00AF44D9">
        <w:rPr>
          <w:color w:val="000000"/>
        </w:rPr>
        <w:t xml:space="preserve">Sweepstakes </w:t>
      </w:r>
      <w:r w:rsidRPr="00AC4869">
        <w:rPr>
          <w:color w:val="000000"/>
        </w:rPr>
        <w:t>(“</w:t>
      </w:r>
      <w:r w:rsidR="00D8780B">
        <w:rPr>
          <w:color w:val="000000"/>
        </w:rPr>
        <w:t>Sweepstakes</w:t>
      </w:r>
      <w:r w:rsidRPr="00AC4869">
        <w:rPr>
          <w:color w:val="000000"/>
        </w:rPr>
        <w:t xml:space="preserve">”) is sponsored by </w:t>
      </w:r>
      <w:r w:rsidR="00637780" w:rsidRPr="00637780">
        <w:rPr>
          <w:color w:val="000000"/>
        </w:rPr>
        <w:t>98 Rock,</w:t>
      </w:r>
      <w:r w:rsidR="00637780">
        <w:rPr>
          <w:color w:val="000000"/>
        </w:rPr>
        <w:t xml:space="preserve"> Navy Football and High’s Dairy Stores</w:t>
      </w:r>
      <w:r w:rsidRPr="00AC4869">
        <w:rPr>
          <w:color w:val="000000"/>
        </w:rPr>
        <w:t>.</w:t>
      </w:r>
    </w:p>
    <w:p w14:paraId="2FE5DC4B" w14:textId="77777777" w:rsidR="006B274A" w:rsidRDefault="006B274A" w:rsidP="003B6901">
      <w:pPr>
        <w:ind w:left="720"/>
        <w:rPr>
          <w:color w:val="000000"/>
        </w:rPr>
      </w:pPr>
    </w:p>
    <w:p w14:paraId="2040F0E1" w14:textId="77777777" w:rsidR="006B274A" w:rsidRDefault="006B274A" w:rsidP="003B6901">
      <w:pPr>
        <w:ind w:left="720"/>
      </w:pPr>
      <w:r w:rsidRPr="006171BC">
        <w:t xml:space="preserve">THIS PROMOTION IS IN NO WAY SPONSORED, ENDORSED OR ADMINISTERED BY, OR ASSOCIATED WITH, </w:t>
      </w:r>
      <w:r w:rsidR="00F43504">
        <w:t>TWITTER OR INSTAGRAM</w:t>
      </w:r>
      <w:r w:rsidRPr="006171BC">
        <w:t xml:space="preserve">. YOU ARE PROVIDING YOUR INFORMATION TO THE SPONSORS LISTED BELOW AND NOT TO </w:t>
      </w:r>
      <w:r w:rsidR="00F43504">
        <w:t>TWITTER OR INSTAGRAM</w:t>
      </w:r>
      <w:r w:rsidRPr="006171BC">
        <w:t xml:space="preserve">. YOUR NAME MAY BE USED ON </w:t>
      </w:r>
      <w:r w:rsidR="00F43504">
        <w:t>TWITTER OR INSTAGRAM</w:t>
      </w:r>
      <w:r w:rsidRPr="006171BC">
        <w:t xml:space="preserve"> TO ANNOUNCE THAT YOU HAVE WON. ANY QUESTIONS, COMMENTS OR COMPLAINTS REGARDING THE PROMOTION SHOULD BE DIRECTED TO THE SPONSORS, NOT </w:t>
      </w:r>
      <w:r w:rsidR="00F43504">
        <w:t>TWITTER OR INSTAGRAM</w:t>
      </w:r>
      <w:r w:rsidRPr="006171BC">
        <w:t xml:space="preserve">, AND YOU AGREE TO RELEASE </w:t>
      </w:r>
      <w:r w:rsidR="00F43504">
        <w:t>TWITTER AND INSTAGRAM</w:t>
      </w:r>
      <w:r w:rsidRPr="006171BC">
        <w:t xml:space="preserve"> FROM ANY LIABILITY IN CONNECTION WITH THIS PROMOTION.</w:t>
      </w:r>
    </w:p>
    <w:p w14:paraId="7665B416" w14:textId="77777777" w:rsidR="00375136" w:rsidRDefault="00375136" w:rsidP="00742276">
      <w:pPr>
        <w:jc w:val="both"/>
      </w:pPr>
    </w:p>
    <w:p w14:paraId="36BAB3B8" w14:textId="77777777" w:rsidR="00375136" w:rsidRDefault="00375136" w:rsidP="009A22E7">
      <w:pPr>
        <w:tabs>
          <w:tab w:val="left" w:pos="720"/>
        </w:tabs>
        <w:ind w:left="720" w:hanging="720"/>
        <w:jc w:val="both"/>
      </w:pPr>
      <w:r w:rsidRPr="006E7EA8">
        <w:rPr>
          <w:b/>
        </w:rPr>
        <w:t>2.</w:t>
      </w:r>
      <w:r>
        <w:tab/>
      </w:r>
      <w:r>
        <w:rPr>
          <w:b/>
        </w:rPr>
        <w:t>ELIGIBILITY:</w:t>
      </w:r>
      <w:r>
        <w:t xml:space="preserve">  </w:t>
      </w:r>
    </w:p>
    <w:p w14:paraId="338D59E9" w14:textId="77777777" w:rsidR="00375136" w:rsidRDefault="00375136" w:rsidP="009A22E7">
      <w:pPr>
        <w:tabs>
          <w:tab w:val="left" w:pos="720"/>
        </w:tabs>
        <w:ind w:left="720" w:hanging="720"/>
        <w:jc w:val="both"/>
      </w:pPr>
      <w:r>
        <w:tab/>
      </w:r>
    </w:p>
    <w:p w14:paraId="50BEFEBC" w14:textId="77777777" w:rsidR="004E6720" w:rsidRPr="00637780" w:rsidRDefault="00375136" w:rsidP="009A22E7">
      <w:pPr>
        <w:tabs>
          <w:tab w:val="left" w:pos="720"/>
        </w:tabs>
        <w:ind w:left="720" w:hanging="720"/>
        <w:jc w:val="both"/>
      </w:pPr>
      <w:r w:rsidRPr="00637780">
        <w:tab/>
      </w:r>
      <w:r w:rsidR="00D8780B" w:rsidRPr="00637780">
        <w:t>Sweepstakes</w:t>
      </w:r>
      <w:r w:rsidRPr="00637780">
        <w:t xml:space="preserve"> is offered only to legal U.S.</w:t>
      </w:r>
      <w:r w:rsidR="00CF1B14" w:rsidRPr="00637780">
        <w:t xml:space="preserve"> residents </w:t>
      </w:r>
      <w:r w:rsidR="00CD14B4" w:rsidRPr="00637780">
        <w:t>18</w:t>
      </w:r>
      <w:r w:rsidRPr="00637780">
        <w:t xml:space="preserve"> years of age or older a</w:t>
      </w:r>
      <w:r w:rsidR="00CD14B4" w:rsidRPr="00637780">
        <w:t xml:space="preserve">t the time </w:t>
      </w:r>
      <w:r w:rsidRPr="00637780">
        <w:t>of entry.  Internet access</w:t>
      </w:r>
      <w:r w:rsidR="006B274A" w:rsidRPr="00637780">
        <w:t xml:space="preserve"> </w:t>
      </w:r>
      <w:r w:rsidR="00F43504" w:rsidRPr="00637780">
        <w:t xml:space="preserve">and a Twitter or Instagram account </w:t>
      </w:r>
      <w:r w:rsidRPr="00637780">
        <w:t xml:space="preserve">is </w:t>
      </w:r>
      <w:r w:rsidR="00BD18C5" w:rsidRPr="00637780">
        <w:t>necessary</w:t>
      </w:r>
      <w:r w:rsidRPr="00637780">
        <w:t xml:space="preserve"> in o</w:t>
      </w:r>
      <w:r w:rsidR="004D5D9E" w:rsidRPr="00637780">
        <w:t xml:space="preserve">rder to enter.  Limit one </w:t>
      </w:r>
      <w:r w:rsidR="00E40D19" w:rsidRPr="00637780">
        <w:t>Winner</w:t>
      </w:r>
      <w:r w:rsidRPr="00637780">
        <w:t xml:space="preserve"> </w:t>
      </w:r>
      <w:r w:rsidR="004D5D9E" w:rsidRPr="00637780">
        <w:t xml:space="preserve">per household.  Limit one </w:t>
      </w:r>
      <w:r w:rsidR="00E40D19" w:rsidRPr="00637780">
        <w:t>Winner</w:t>
      </w:r>
      <w:r w:rsidRPr="00637780">
        <w:t xml:space="preserve"> per immediate family.  The term “immediate family” refers to parents, children, siblings, spouses, and in-laws, whether residing in the same household or not.  Priz</w:t>
      </w:r>
      <w:r w:rsidR="004D5D9E" w:rsidRPr="00637780">
        <w:t>e is non-transferable by winner</w:t>
      </w:r>
      <w:r w:rsidRPr="00637780">
        <w:t xml:space="preserve">.  </w:t>
      </w:r>
      <w:r w:rsidR="00D8780B" w:rsidRPr="00637780">
        <w:t>Sweepstakes</w:t>
      </w:r>
      <w:r w:rsidRPr="00637780">
        <w:t xml:space="preserve"> is offered only to</w:t>
      </w:r>
      <w:r w:rsidR="00637780" w:rsidRPr="00637780">
        <w:t xml:space="preserve"> Maryland</w:t>
      </w:r>
      <w:r w:rsidR="00CD14B4" w:rsidRPr="00637780">
        <w:t xml:space="preserve"> residents </w:t>
      </w:r>
      <w:r w:rsidRPr="00637780">
        <w:t xml:space="preserve">who reside within the </w:t>
      </w:r>
      <w:r w:rsidR="00637780" w:rsidRPr="00637780">
        <w:t xml:space="preserve">Baltimore </w:t>
      </w:r>
      <w:r w:rsidRPr="00637780">
        <w:t>D</w:t>
      </w:r>
      <w:r w:rsidR="00E40D19" w:rsidRPr="00637780">
        <w:t xml:space="preserve">igital </w:t>
      </w:r>
      <w:r w:rsidRPr="00637780">
        <w:t>M</w:t>
      </w:r>
      <w:r w:rsidR="00E40D19" w:rsidRPr="00637780">
        <w:t xml:space="preserve">arket </w:t>
      </w:r>
      <w:r w:rsidRPr="00637780">
        <w:t>A</w:t>
      </w:r>
      <w:r w:rsidR="00E40D19" w:rsidRPr="00637780">
        <w:t>rea (“DMA”)</w:t>
      </w:r>
      <w:r w:rsidRPr="00637780">
        <w:t xml:space="preserve"> as determined by Nielsen Media Research Services.</w:t>
      </w:r>
      <w:r w:rsidR="00CC6863" w:rsidRPr="00637780">
        <w:t xml:space="preserve">  </w:t>
      </w:r>
      <w:r w:rsidR="00CC6863" w:rsidRPr="00637780">
        <w:rPr>
          <w:color w:val="000000"/>
        </w:rPr>
        <w:t xml:space="preserve">Winners of a contest or sweepstakes hosted or sponsored by </w:t>
      </w:r>
      <w:r w:rsidR="00637780" w:rsidRPr="00637780">
        <w:rPr>
          <w:color w:val="000000"/>
        </w:rPr>
        <w:t>98 Rock Baltimore</w:t>
      </w:r>
      <w:r w:rsidR="00CC6863" w:rsidRPr="00637780">
        <w:rPr>
          <w:color w:val="000000"/>
        </w:rPr>
        <w:t xml:space="preserve"> or its affiliates within the past calendar year are not eligible.</w:t>
      </w:r>
      <w:r w:rsidRPr="00637780">
        <w:t xml:space="preserve">  Employees of </w:t>
      </w:r>
      <w:r w:rsidR="00637780" w:rsidRPr="00637780">
        <w:t xml:space="preserve">98 Rock </w:t>
      </w:r>
      <w:r w:rsidR="00CC6863" w:rsidRPr="00637780">
        <w:t>and members of their immediate families</w:t>
      </w:r>
      <w:r w:rsidR="008C3914" w:rsidRPr="00637780">
        <w:t>,</w:t>
      </w:r>
      <w:r w:rsidR="00CF1B14" w:rsidRPr="00637780">
        <w:t xml:space="preserve"> </w:t>
      </w:r>
      <w:r w:rsidRPr="00637780">
        <w:t>Hearst Television Inc.,</w:t>
      </w:r>
      <w:r w:rsidR="00070485" w:rsidRPr="00637780">
        <w:t xml:space="preserve"> </w:t>
      </w:r>
      <w:r w:rsidR="00637780" w:rsidRPr="00637780">
        <w:t>Navy Football, Highs Dairy Stores</w:t>
      </w:r>
      <w:r w:rsidR="00F2042C" w:rsidRPr="00637780">
        <w:t xml:space="preserve"> (Together, “Sponsor”) </w:t>
      </w:r>
      <w:r w:rsidR="00070485" w:rsidRPr="00637780">
        <w:t>Hearst Corporation,</w:t>
      </w:r>
      <w:r w:rsidR="00CC6863" w:rsidRPr="00637780">
        <w:t xml:space="preserve"> </w:t>
      </w:r>
      <w:r w:rsidRPr="00637780">
        <w:t>their parent, subsidiary, and affiliated companies, and their advertising or promotional agencies (collectively, the “</w:t>
      </w:r>
      <w:r w:rsidR="00D8780B" w:rsidRPr="00637780">
        <w:t>Sweepstakes</w:t>
      </w:r>
      <w:r w:rsidRPr="00637780">
        <w:t xml:space="preserve"> Entities”), and the immediate families or members of the same households of such individuals are not eligible.  No groups, clubs, or organizations may participate in this </w:t>
      </w:r>
      <w:r w:rsidR="00D8780B" w:rsidRPr="00637780">
        <w:t>Sweepstakes</w:t>
      </w:r>
      <w:r w:rsidRPr="00637780">
        <w:t xml:space="preserve"> or reproduce or distribute any portion of these Rules to their members.  Proof of age, identity, and eligibility must be furnished to Sponsor upon request.  All entry form information must be complete and accurate.  Sponsor will not award a prize to anyone not meeting eligibility requirements at the time</w:t>
      </w:r>
      <w:r w:rsidR="004D5D9E" w:rsidRPr="00637780">
        <w:t xml:space="preserve"> of entry.  </w:t>
      </w:r>
      <w:r w:rsidRPr="00637780">
        <w:t xml:space="preserve">Sponsor reserves the right to disqualify any entrant if these </w:t>
      </w:r>
      <w:r w:rsidR="00D8780B" w:rsidRPr="00637780">
        <w:t>Sweepstakes</w:t>
      </w:r>
      <w:r w:rsidRPr="00637780">
        <w:t xml:space="preserve"> Rules are not followed. </w:t>
      </w:r>
    </w:p>
    <w:p w14:paraId="4A3F49E3" w14:textId="77777777" w:rsidR="006B274A" w:rsidRDefault="00375136" w:rsidP="009A22E7">
      <w:pPr>
        <w:tabs>
          <w:tab w:val="left" w:pos="720"/>
        </w:tabs>
        <w:ind w:left="720" w:hanging="720"/>
        <w:jc w:val="both"/>
      </w:pPr>
      <w:r>
        <w:lastRenderedPageBreak/>
        <w:t xml:space="preserve"> </w:t>
      </w:r>
    </w:p>
    <w:p w14:paraId="79027043" w14:textId="77777777" w:rsidR="00375136" w:rsidRDefault="00375136" w:rsidP="009A22E7">
      <w:pPr>
        <w:tabs>
          <w:tab w:val="left" w:pos="720"/>
        </w:tabs>
        <w:ind w:left="720" w:hanging="720"/>
        <w:jc w:val="both"/>
      </w:pPr>
      <w:r w:rsidRPr="006E7EA8">
        <w:rPr>
          <w:b/>
        </w:rPr>
        <w:t>3.</w:t>
      </w:r>
      <w:r>
        <w:tab/>
      </w:r>
      <w:r w:rsidRPr="005E2523">
        <w:rPr>
          <w:b/>
        </w:rPr>
        <w:t>HOW TO ENTER:</w:t>
      </w:r>
      <w:r>
        <w:t xml:space="preserve">  </w:t>
      </w:r>
    </w:p>
    <w:p w14:paraId="6D99C2A2" w14:textId="77777777" w:rsidR="00375136" w:rsidRDefault="00375136" w:rsidP="009A22E7">
      <w:pPr>
        <w:tabs>
          <w:tab w:val="left" w:pos="720"/>
        </w:tabs>
        <w:ind w:left="720" w:hanging="720"/>
        <w:jc w:val="both"/>
      </w:pPr>
    </w:p>
    <w:p w14:paraId="3ECCAA47" w14:textId="77777777" w:rsidR="00DF78C0" w:rsidRPr="00637780" w:rsidRDefault="00375136" w:rsidP="009A22E7">
      <w:pPr>
        <w:tabs>
          <w:tab w:val="left" w:pos="720"/>
        </w:tabs>
        <w:ind w:left="720" w:hanging="720"/>
        <w:jc w:val="both"/>
      </w:pPr>
      <w:r>
        <w:tab/>
      </w:r>
      <w:r w:rsidRPr="00637780">
        <w:t xml:space="preserve">By entering, you agree to comply with all applicable law and these </w:t>
      </w:r>
      <w:r w:rsidR="00D8780B" w:rsidRPr="00637780">
        <w:t>Sweepstakes</w:t>
      </w:r>
      <w:r w:rsidRPr="00637780">
        <w:t xml:space="preserve"> Rules, and you agree to abide by all </w:t>
      </w:r>
      <w:r w:rsidR="006B274A" w:rsidRPr="00637780">
        <w:t xml:space="preserve">decisions of the Sponsor.  The </w:t>
      </w:r>
      <w:r w:rsidR="00D8780B" w:rsidRPr="00637780">
        <w:t>Sweepstakes</w:t>
      </w:r>
      <w:r w:rsidRPr="00637780">
        <w:t xml:space="preserve"> </w:t>
      </w:r>
      <w:r w:rsidR="006B274A" w:rsidRPr="00637780">
        <w:t>E</w:t>
      </w:r>
      <w:r w:rsidRPr="00637780">
        <w:t xml:space="preserve">ntry </w:t>
      </w:r>
      <w:r w:rsidR="006B274A" w:rsidRPr="00637780">
        <w:t>P</w:t>
      </w:r>
      <w:r w:rsidRPr="00637780">
        <w:t>eriod begins at</w:t>
      </w:r>
      <w:r w:rsidR="004E6720" w:rsidRPr="00637780">
        <w:t xml:space="preserve"> </w:t>
      </w:r>
      <w:bookmarkStart w:id="0" w:name="_Hlk11249317"/>
      <w:r w:rsidR="00637780" w:rsidRPr="00637780">
        <w:t>12</w:t>
      </w:r>
      <w:r w:rsidR="00AF44D9">
        <w:t>:01</w:t>
      </w:r>
      <w:r w:rsidR="00637780" w:rsidRPr="00637780">
        <w:t>am</w:t>
      </w:r>
      <w:r w:rsidR="004E6720" w:rsidRPr="00637780">
        <w:t xml:space="preserve"> on </w:t>
      </w:r>
      <w:bookmarkStart w:id="1" w:name="_Hlk11166706"/>
      <w:r w:rsidR="00637780" w:rsidRPr="00637780">
        <w:t>August 19</w:t>
      </w:r>
      <w:r w:rsidR="004E6720" w:rsidRPr="00637780">
        <w:t xml:space="preserve">, </w:t>
      </w:r>
      <w:bookmarkEnd w:id="1"/>
      <w:r w:rsidR="00637780" w:rsidRPr="00637780">
        <w:t>2019</w:t>
      </w:r>
      <w:r w:rsidR="009E663E" w:rsidRPr="00637780">
        <w:t xml:space="preserve"> and ends at</w:t>
      </w:r>
      <w:bookmarkEnd w:id="0"/>
      <w:r w:rsidR="00637780" w:rsidRPr="00637780">
        <w:t xml:space="preserve"> 11:59pm on September 8</w:t>
      </w:r>
      <w:r w:rsidR="00637780" w:rsidRPr="00637780">
        <w:rPr>
          <w:vertAlign w:val="superscript"/>
        </w:rPr>
        <w:t>th</w:t>
      </w:r>
      <w:r w:rsidR="00637780" w:rsidRPr="00637780">
        <w:t>, 2019</w:t>
      </w:r>
      <w:r w:rsidRPr="00637780">
        <w:t xml:space="preserve">. </w:t>
      </w:r>
      <w:r w:rsidR="004D5D9E" w:rsidRPr="00637780">
        <w:t xml:space="preserve"> </w:t>
      </w:r>
      <w:r w:rsidR="0066137E" w:rsidRPr="00637780">
        <w:t>All times refer to</w:t>
      </w:r>
      <w:r w:rsidR="004E6720" w:rsidRPr="00637780">
        <w:t xml:space="preserve"> </w:t>
      </w:r>
      <w:r w:rsidR="00637780" w:rsidRPr="00637780">
        <w:t>Eastern Standard</w:t>
      </w:r>
      <w:r w:rsidR="0066137E" w:rsidRPr="00637780">
        <w:t xml:space="preserve">.  </w:t>
      </w:r>
    </w:p>
    <w:p w14:paraId="4CAD2F26" w14:textId="77777777" w:rsidR="00DF78C0" w:rsidRDefault="00DF78C0" w:rsidP="009A22E7">
      <w:pPr>
        <w:tabs>
          <w:tab w:val="left" w:pos="720"/>
        </w:tabs>
        <w:ind w:left="720" w:hanging="720"/>
        <w:jc w:val="both"/>
      </w:pPr>
    </w:p>
    <w:p w14:paraId="2AF697FA" w14:textId="77777777" w:rsidR="00375136" w:rsidRDefault="00DF78C0" w:rsidP="009A22E7">
      <w:pPr>
        <w:tabs>
          <w:tab w:val="left" w:pos="720"/>
        </w:tabs>
        <w:ind w:left="720" w:hanging="720"/>
        <w:jc w:val="both"/>
      </w:pPr>
      <w:r>
        <w:tab/>
      </w:r>
      <w:r w:rsidR="00375136">
        <w:t>All dates and times are subject to change in the event of human error or technical</w:t>
      </w:r>
      <w:r w:rsidR="006B274A">
        <w:t xml:space="preserve"> issues affecting the Sponsor,</w:t>
      </w:r>
      <w:r w:rsidR="00375136">
        <w:t xml:space="preserve"> the entry process, or relevant on-air programming or in the event of breaking news, weather, or live event that merits, in</w:t>
      </w:r>
      <w:r w:rsidR="00375136" w:rsidRPr="00637780">
        <w:t xml:space="preserve"> </w:t>
      </w:r>
      <w:r w:rsidR="00637780" w:rsidRPr="00637780">
        <w:t xml:space="preserve">98 Rock’s </w:t>
      </w:r>
      <w:r w:rsidR="00375136">
        <w:t xml:space="preserve">sole discretion, the preemption of the scheduled programming, including the </w:t>
      </w:r>
      <w:r w:rsidR="00D8780B">
        <w:t>Sweepstakes</w:t>
      </w:r>
      <w:r w:rsidR="00375136">
        <w:t xml:space="preserve">, display of Photo Submissions, announcement of winners, or that is of greater public importance, in the Sponsor’s sole discretion, than the timely or precise execution of the </w:t>
      </w:r>
      <w:r w:rsidR="00D8780B">
        <w:t>Sweepstakes</w:t>
      </w:r>
      <w:r w:rsidR="00375136">
        <w:t xml:space="preserve">.  In the event of any such event, condition, or programming change or preemption, Sponsor reserves the right, in its sole discretion, to delay, reschedule, or omit </w:t>
      </w:r>
      <w:r w:rsidR="004D5D9E">
        <w:t xml:space="preserve">the </w:t>
      </w:r>
      <w:r w:rsidR="00375136">
        <w:t xml:space="preserve">presentation of Photo Submissions, winner announcements, and/or other aspects of the </w:t>
      </w:r>
      <w:r w:rsidR="00D8780B">
        <w:t>Sweepstakes</w:t>
      </w:r>
      <w:r w:rsidR="00375136">
        <w:t xml:space="preserve"> on or from the particular day(s) affected.  </w:t>
      </w:r>
    </w:p>
    <w:p w14:paraId="51311D1F" w14:textId="77777777" w:rsidR="00375136" w:rsidRDefault="00375136" w:rsidP="009A22E7">
      <w:pPr>
        <w:tabs>
          <w:tab w:val="left" w:pos="720"/>
        </w:tabs>
        <w:ind w:left="720" w:hanging="720"/>
        <w:jc w:val="both"/>
      </w:pPr>
    </w:p>
    <w:p w14:paraId="64371D27" w14:textId="27ABAA26" w:rsidR="006B274A" w:rsidRDefault="00375136" w:rsidP="009A22E7">
      <w:pPr>
        <w:tabs>
          <w:tab w:val="left" w:pos="720"/>
        </w:tabs>
        <w:ind w:left="720" w:hanging="720"/>
        <w:jc w:val="both"/>
      </w:pPr>
      <w:r>
        <w:tab/>
      </w:r>
      <w:r w:rsidR="006B274A" w:rsidRPr="000B4E85">
        <w:rPr>
          <w:bCs/>
        </w:rPr>
        <w:t>Viewers may enter by going to</w:t>
      </w:r>
      <w:r w:rsidR="006B274A">
        <w:rPr>
          <w:bCs/>
        </w:rPr>
        <w:t xml:space="preserve"> </w:t>
      </w:r>
      <w:hyperlink r:id="rId8" w:history="1">
        <w:r w:rsidR="00F43504" w:rsidRPr="002C0907">
          <w:rPr>
            <w:rStyle w:val="Hyperlink"/>
            <w:bCs/>
          </w:rPr>
          <w:t>www.twitter.com</w:t>
        </w:r>
      </w:hyperlink>
      <w:r w:rsidR="00F43504">
        <w:rPr>
          <w:bCs/>
        </w:rPr>
        <w:t xml:space="preserve"> or </w:t>
      </w:r>
      <w:hyperlink r:id="rId9" w:history="1">
        <w:r w:rsidR="00F43504" w:rsidRPr="002C0907">
          <w:rPr>
            <w:rStyle w:val="Hyperlink"/>
            <w:bCs/>
          </w:rPr>
          <w:t>www.instagram.com</w:t>
        </w:r>
      </w:hyperlink>
      <w:r w:rsidR="00F43504">
        <w:rPr>
          <w:bCs/>
        </w:rPr>
        <w:t xml:space="preserve"> and post</w:t>
      </w:r>
      <w:r w:rsidR="006B274A">
        <w:t xml:space="preserve"> a photo</w:t>
      </w:r>
      <w:r w:rsidR="006B274A" w:rsidRPr="00E93DA8">
        <w:t xml:space="preserve"> (</w:t>
      </w:r>
      <w:r w:rsidR="006B274A">
        <w:t>“P</w:t>
      </w:r>
      <w:r w:rsidR="006B274A" w:rsidRPr="00E93DA8">
        <w:t xml:space="preserve">hoto </w:t>
      </w:r>
      <w:r w:rsidR="006B274A">
        <w:t>S</w:t>
      </w:r>
      <w:r w:rsidR="006B274A" w:rsidRPr="00E93DA8">
        <w:t>ubmission</w:t>
      </w:r>
      <w:r w:rsidR="006B274A">
        <w:t>”</w:t>
      </w:r>
      <w:r w:rsidR="006B274A" w:rsidRPr="00E93DA8">
        <w:t>)</w:t>
      </w:r>
      <w:r w:rsidR="006B274A">
        <w:t xml:space="preserve"> of </w:t>
      </w:r>
      <w:r w:rsidR="00637780">
        <w:t>the new Justin, Scott and Spiegel window cling</w:t>
      </w:r>
      <w:r w:rsidR="00F43504">
        <w:rPr>
          <w:b/>
        </w:rPr>
        <w:t xml:space="preserve"> </w:t>
      </w:r>
      <w:r w:rsidR="00F43504">
        <w:t>along with the hashtag</w:t>
      </w:r>
      <w:r w:rsidR="00637780">
        <w:t xml:space="preserve">: </w:t>
      </w:r>
      <w:r w:rsidR="00637780" w:rsidRPr="00637780">
        <w:t>#</w:t>
      </w:r>
      <w:proofErr w:type="spellStart"/>
      <w:r w:rsidR="00637780" w:rsidRPr="00637780">
        <w:t>JSSGiveaway</w:t>
      </w:r>
      <w:proofErr w:type="spellEnd"/>
      <w:r w:rsidR="006B274A" w:rsidRPr="000B4E85">
        <w:rPr>
          <w:bCs/>
        </w:rPr>
        <w:t>.</w:t>
      </w:r>
      <w:r w:rsidRPr="00E93DA8">
        <w:t xml:space="preserve">  </w:t>
      </w:r>
    </w:p>
    <w:p w14:paraId="31665AC7" w14:textId="77777777" w:rsidR="006B274A" w:rsidRDefault="006B274A" w:rsidP="009A22E7">
      <w:pPr>
        <w:tabs>
          <w:tab w:val="left" w:pos="720"/>
        </w:tabs>
        <w:ind w:left="720" w:hanging="720"/>
        <w:jc w:val="both"/>
      </w:pPr>
    </w:p>
    <w:p w14:paraId="3EB55691" w14:textId="77777777" w:rsidR="00375136" w:rsidRDefault="00375136" w:rsidP="006B274A">
      <w:pPr>
        <w:tabs>
          <w:tab w:val="left" w:pos="720"/>
        </w:tabs>
        <w:ind w:left="720"/>
        <w:jc w:val="both"/>
      </w:pPr>
      <w:r w:rsidRPr="00E93DA8">
        <w:t xml:space="preserve">To </w:t>
      </w:r>
      <w:r>
        <w:t>constitute an</w:t>
      </w:r>
      <w:r w:rsidRPr="00E93DA8">
        <w:t xml:space="preserve"> eligible</w:t>
      </w:r>
      <w:r>
        <w:t xml:space="preserve"> Photo Submission</w:t>
      </w:r>
      <w:r w:rsidRPr="00E93DA8">
        <w:t xml:space="preserve">, </w:t>
      </w:r>
      <w:r>
        <w:t xml:space="preserve">the </w:t>
      </w:r>
      <w:r w:rsidRPr="00E93DA8">
        <w:t>photo submission must meet the</w:t>
      </w:r>
      <w:r>
        <w:t xml:space="preserve"> following criteria:  (1) Photo</w:t>
      </w:r>
      <w:r w:rsidRPr="00E93DA8">
        <w:t xml:space="preserve"> must be deemed family friendly</w:t>
      </w:r>
      <w:r>
        <w:t>, in the sole discretion of Spons</w:t>
      </w:r>
      <w:r w:rsidR="009E663E">
        <w:t xml:space="preserve">or.  </w:t>
      </w:r>
      <w:r w:rsidR="008C3914">
        <w:t>(2</w:t>
      </w:r>
      <w:r>
        <w:t>) You may only contribute a photo that you have taken yourself or that you have all rights to transmit and license and which do not violate trademark, copyright, privacy or any other</w:t>
      </w:r>
      <w:r w:rsidR="008C3914">
        <w:t xml:space="preserve"> rights of any other person.  (3</w:t>
      </w:r>
      <w:r>
        <w:t>)  By en</w:t>
      </w:r>
      <w:r w:rsidR="004D5D9E">
        <w:t>tering, you grant permission to and for</w:t>
      </w:r>
      <w:r>
        <w:t xml:space="preserve"> </w:t>
      </w:r>
      <w:r w:rsidR="008C3914">
        <w:t xml:space="preserve">the </w:t>
      </w:r>
      <w:r w:rsidR="00D8780B">
        <w:t>Sweepstakes</w:t>
      </w:r>
      <w:r w:rsidR="008C3914">
        <w:t xml:space="preserve"> Entities </w:t>
      </w:r>
      <w:r>
        <w:t>t</w:t>
      </w:r>
      <w:r w:rsidR="00F8322D">
        <w:t>o display the photo.</w:t>
      </w:r>
      <w:r w:rsidR="008C3914">
        <w:t xml:space="preserve">  (4</w:t>
      </w:r>
      <w:r>
        <w:t xml:space="preserve">) You warrant that you have permission from any and all other persons appearing in your photo for you to make the submission and grant </w:t>
      </w:r>
      <w:r w:rsidR="008C3914">
        <w:t>the rights described herein.  (5</w:t>
      </w:r>
      <w:r>
        <w:t>) You may not contribute a photo that contains expressions of hate, abuse, offensive images or conduct, obscenity or pornography or any material that could give rise to any civil or criminal liability under ap</w:t>
      </w:r>
      <w:r w:rsidR="008C3914">
        <w:t>plicable law or regulations.  (6</w:t>
      </w:r>
      <w:r>
        <w:t xml:space="preserve">) You may not upload any material that contains software viruses or any other computer code, files or programs designed to interrupt, destroy or limit the functionality </w:t>
      </w:r>
      <w:r w:rsidR="008C3914">
        <w:t xml:space="preserve">of any computer software or </w:t>
      </w:r>
      <w:r w:rsidR="003A18DB" w:rsidRPr="003A18DB">
        <w:rPr>
          <w:b/>
        </w:rPr>
        <w:t>[</w:t>
      </w:r>
      <w:r w:rsidR="008C3914">
        <w:t>Station website</w:t>
      </w:r>
      <w:r w:rsidR="003A18DB" w:rsidRPr="003A18DB">
        <w:rPr>
          <w:b/>
        </w:rPr>
        <w:t>]</w:t>
      </w:r>
      <w:r w:rsidR="008C3914">
        <w:t xml:space="preserve"> or any other website.  (7</w:t>
      </w:r>
      <w:r>
        <w:t xml:space="preserve">) By uploading a photo, (a) you grant to </w:t>
      </w:r>
      <w:r w:rsidR="003A18DB" w:rsidRPr="003A18DB">
        <w:rPr>
          <w:b/>
        </w:rPr>
        <w:t>[</w:t>
      </w:r>
      <w:r w:rsidR="008C3914">
        <w:t>Station</w:t>
      </w:r>
      <w:r w:rsidR="003A18DB" w:rsidRPr="003A18DB">
        <w:rPr>
          <w:b/>
        </w:rPr>
        <w:t>]</w:t>
      </w:r>
      <w:r w:rsidR="008C3914">
        <w:t xml:space="preserve"> </w:t>
      </w:r>
      <w:r>
        <w:t xml:space="preserve">and </w:t>
      </w:r>
      <w:r w:rsidR="00D8780B">
        <w:t>Sweepstakes</w:t>
      </w:r>
      <w:r>
        <w:t xml:space="preserve"> Entities a perpetual, non-exclusive, worldwide, royalty-free license to use, copy, print, display, reproduce, modify, publish, post, transmit and distribute the photo and any material included in such photo on the Internet, on television, and in, on, or through all other media; and (b) you certify that any and all persons pictured</w:t>
      </w:r>
      <w:r w:rsidR="00F8322D">
        <w:t xml:space="preserve"> in the submitted photograph (and</w:t>
      </w:r>
      <w:r>
        <w:t xml:space="preserve">, </w:t>
      </w:r>
      <w:r w:rsidR="00F8322D">
        <w:t xml:space="preserve">for </w:t>
      </w:r>
      <w:r w:rsidR="008C3914">
        <w:t xml:space="preserve">any </w:t>
      </w:r>
      <w:r w:rsidR="00F8322D">
        <w:t xml:space="preserve">child and any other </w:t>
      </w:r>
      <w:r>
        <w:t>minor</w:t>
      </w:r>
      <w:r w:rsidR="00F8322D">
        <w:t>s</w:t>
      </w:r>
      <w:r>
        <w:t>, his/her</w:t>
      </w:r>
      <w:r w:rsidR="00F8322D">
        <w:t>/their</w:t>
      </w:r>
      <w:r>
        <w:t xml:space="preserve"> parent/guardian) authorize </w:t>
      </w:r>
      <w:r w:rsidR="00D8780B">
        <w:t>Sweepstakes</w:t>
      </w:r>
      <w:r>
        <w:t xml:space="preserve"> Entities to use, copy, print, display, reproduce, modify, publish, post, transmit and </w:t>
      </w:r>
      <w:r>
        <w:lastRenderedPageBreak/>
        <w:t xml:space="preserve">distribute (“Use”) the photo and any material included in such photo on the Internet, on television, and in, on, or through all other media worldwide and in perpetuity; and (c) you agree to indemnify </w:t>
      </w:r>
      <w:r w:rsidR="003A18DB" w:rsidRPr="003A18DB">
        <w:rPr>
          <w:b/>
        </w:rPr>
        <w:t>[</w:t>
      </w:r>
      <w:r w:rsidR="00F2042C">
        <w:t>Station</w:t>
      </w:r>
      <w:r w:rsidR="003A18DB" w:rsidRPr="003A18DB">
        <w:rPr>
          <w:b/>
        </w:rPr>
        <w:t>]</w:t>
      </w:r>
      <w:r>
        <w:t xml:space="preserve"> and </w:t>
      </w:r>
      <w:r w:rsidR="00D8780B">
        <w:t>Sweepstakes</w:t>
      </w:r>
      <w:r>
        <w:t xml:space="preserve"> Entities and their affiliates, directors, officers and employees and hold them harmless from any and all claims and expenses, including attorneys’ fees, arising from Use of the photo and/or your failure to comply with these rules. </w:t>
      </w:r>
    </w:p>
    <w:p w14:paraId="4DC6BD16" w14:textId="77777777" w:rsidR="00375136" w:rsidRPr="006641D8" w:rsidRDefault="00375136" w:rsidP="009A22E7">
      <w:pPr>
        <w:tabs>
          <w:tab w:val="left" w:pos="720"/>
        </w:tabs>
        <w:ind w:left="720" w:hanging="720"/>
        <w:jc w:val="both"/>
      </w:pPr>
      <w:r>
        <w:t xml:space="preserve">  </w:t>
      </w:r>
    </w:p>
    <w:p w14:paraId="5C50C89C" w14:textId="77777777" w:rsidR="00375136" w:rsidRDefault="00375136" w:rsidP="009A22E7">
      <w:pPr>
        <w:tabs>
          <w:tab w:val="left" w:pos="720"/>
        </w:tabs>
        <w:ind w:left="720" w:hanging="720"/>
        <w:jc w:val="both"/>
      </w:pPr>
      <w:r>
        <w:tab/>
        <w:t>Sponsor will not verify receipt of entries.  Entries</w:t>
      </w:r>
      <w:r w:rsidR="00CC08EE">
        <w:t xml:space="preserve"> (including Photo Submissions)</w:t>
      </w:r>
      <w:r>
        <w:t xml:space="preserve"> become property of Sponsor and will not be returned.  </w:t>
      </w:r>
      <w:r w:rsidR="0066137E">
        <w:t xml:space="preserve">Limit one entry per person  during the </w:t>
      </w:r>
      <w:r w:rsidR="00475306">
        <w:t>Entry Period</w:t>
      </w:r>
      <w:r w:rsidR="0066137E">
        <w:t xml:space="preserve">.  </w:t>
      </w:r>
      <w:r>
        <w:t xml:space="preserve">Incomplete entries are void.   Sponsor is not responsible for entries that are lost, late, misdirected, incomplete, incomprehensible, illegible, damaged, undeliverable or delayed.  Photocopied and mechanically generated entries are void.  Entries generated by any automated means and detected as such are void.  In the event of a dispute, electronic entries will be deemed to have been submitted by the authorized </w:t>
      </w:r>
      <w:r w:rsidR="001907C8">
        <w:t xml:space="preserve">Twitter or Instagram </w:t>
      </w:r>
      <w:r>
        <w:t>account holder at the time of the entry</w:t>
      </w:r>
      <w:r w:rsidR="001907C8">
        <w:t>, as referenced by the account’s email address</w:t>
      </w:r>
      <w:r>
        <w:t>.  The authorized account holder is the person to whom the applicable internet service provider or other organization (such as a business or educational institution) has assigned the e-mail address</w:t>
      </w:r>
      <w:r w:rsidR="001907C8">
        <w:t xml:space="preserve"> referenced by the Twitter or Instagram account</w:t>
      </w:r>
      <w:r>
        <w:t>.</w:t>
      </w:r>
    </w:p>
    <w:p w14:paraId="222CFDC9" w14:textId="77777777" w:rsidR="00375136" w:rsidRPr="00AC4869" w:rsidRDefault="00375136" w:rsidP="009A22E7">
      <w:pPr>
        <w:jc w:val="both"/>
        <w:rPr>
          <w:color w:val="000000"/>
        </w:rPr>
      </w:pPr>
    </w:p>
    <w:p w14:paraId="3310DE30" w14:textId="77777777" w:rsidR="00375136" w:rsidRDefault="00375136" w:rsidP="00CE5AD2">
      <w:pPr>
        <w:jc w:val="both"/>
        <w:rPr>
          <w:color w:val="000000"/>
        </w:rPr>
      </w:pPr>
      <w:r w:rsidRPr="00BD5A3A">
        <w:rPr>
          <w:b/>
          <w:color w:val="000000"/>
        </w:rPr>
        <w:t>4.</w:t>
      </w:r>
      <w:r>
        <w:rPr>
          <w:color w:val="000000"/>
        </w:rPr>
        <w:tab/>
      </w:r>
      <w:r>
        <w:rPr>
          <w:b/>
          <w:color w:val="000000"/>
        </w:rPr>
        <w:t>HOW TO WIN:</w:t>
      </w:r>
      <w:r>
        <w:rPr>
          <w:color w:val="000000"/>
        </w:rPr>
        <w:t xml:space="preserve">  </w:t>
      </w:r>
    </w:p>
    <w:p w14:paraId="2928ACEF" w14:textId="77777777" w:rsidR="00375136" w:rsidRDefault="00375136" w:rsidP="00CE5AD2">
      <w:pPr>
        <w:jc w:val="both"/>
        <w:rPr>
          <w:color w:val="000000"/>
        </w:rPr>
      </w:pPr>
    </w:p>
    <w:p w14:paraId="187F09F8" w14:textId="77777777" w:rsidR="00D8780B" w:rsidRDefault="00AF44D9" w:rsidP="00D8780B">
      <w:pPr>
        <w:tabs>
          <w:tab w:val="left" w:pos="720"/>
        </w:tabs>
        <w:ind w:left="720"/>
      </w:pPr>
      <w:r>
        <w:t>Ten (</w:t>
      </w:r>
      <w:r w:rsidR="00637780">
        <w:t>10</w:t>
      </w:r>
      <w:r>
        <w:t>)</w:t>
      </w:r>
      <w:r w:rsidR="00EA787E" w:rsidRPr="002A29B1">
        <w:t xml:space="preserve"> Winner(s) will be selected through a random drawing as soon as practicable after the Entry Period ends.</w:t>
      </w:r>
    </w:p>
    <w:p w14:paraId="5CAE2AF6" w14:textId="77777777" w:rsidR="006E7EA8" w:rsidRPr="00637780" w:rsidRDefault="00D8780B" w:rsidP="00D8780B">
      <w:pPr>
        <w:tabs>
          <w:tab w:val="left" w:pos="720"/>
        </w:tabs>
        <w:ind w:left="720"/>
      </w:pPr>
      <w:r w:rsidRPr="00637780">
        <w:t xml:space="preserve"> </w:t>
      </w:r>
    </w:p>
    <w:p w14:paraId="20B2FE3B" w14:textId="35A2217F" w:rsidR="006E7EA8" w:rsidRPr="00637780" w:rsidRDefault="006E7EA8" w:rsidP="006E7EA8">
      <w:pPr>
        <w:ind w:left="720"/>
        <w:jc w:val="both"/>
      </w:pPr>
      <w:r w:rsidRPr="00637780">
        <w:t xml:space="preserve">Potential winner(s) will be notified </w:t>
      </w:r>
      <w:r w:rsidR="001907C8" w:rsidRPr="00637780">
        <w:t>by a tweet or Instagram post</w:t>
      </w:r>
      <w:r w:rsidRPr="00637780">
        <w:t xml:space="preserve"> </w:t>
      </w:r>
      <w:r w:rsidR="00651A22" w:rsidRPr="00637780">
        <w:t xml:space="preserve">on the </w:t>
      </w:r>
      <w:r w:rsidRPr="00637780">
        <w:t xml:space="preserve">day of drawing.  Winner must respond to such notification, by calling the </w:t>
      </w:r>
      <w:r w:rsidR="00D8780B" w:rsidRPr="00637780">
        <w:t>Sweepstakes</w:t>
      </w:r>
      <w:r w:rsidRPr="00637780">
        <w:t xml:space="preserve"> coordinator provided in the notification, within </w:t>
      </w:r>
      <w:r w:rsidR="00AF44D9">
        <w:t>forty-eight (</w:t>
      </w:r>
      <w:r w:rsidR="00637780" w:rsidRPr="00637780">
        <w:t>48</w:t>
      </w:r>
      <w:r w:rsidR="00AF44D9">
        <w:t>)</w:t>
      </w:r>
      <w:r w:rsidR="00F2042C" w:rsidRPr="00637780">
        <w:t xml:space="preserve"> </w:t>
      </w:r>
      <w:r w:rsidRPr="00637780">
        <w:t xml:space="preserve">hours after the notification is sent by Sponsor, or the Winner will be subject to disqualification, in which case the Prize will be forfeited, and an alternate Winner will be selected from among the remaining eligible entries, time permitting.  Winners may be required to sign and return appropriate forms and/or documentation, including an Affidavit of Eligibility, a Liability Release and/or where legally permissible a Publicity Release within </w:t>
      </w:r>
      <w:r w:rsidR="00AF44D9">
        <w:t>fourteen (</w:t>
      </w:r>
      <w:r w:rsidR="00637780" w:rsidRPr="00637780">
        <w:t>14</w:t>
      </w:r>
      <w:r w:rsidR="00AF44D9">
        <w:t>)</w:t>
      </w:r>
      <w:r w:rsidR="00F2042C" w:rsidRPr="00637780">
        <w:t xml:space="preserve"> </w:t>
      </w:r>
      <w:r w:rsidRPr="00637780">
        <w:t xml:space="preserve">days following the date of first attempted notification.  Winner hereby further agrees that it will sign any documents necessary to transfer copyright of the entry to Sponsor within </w:t>
      </w:r>
      <w:r w:rsidR="00AF44D9">
        <w:t>fourteen (</w:t>
      </w:r>
      <w:r w:rsidR="00637780" w:rsidRPr="00637780">
        <w:t>14</w:t>
      </w:r>
      <w:r w:rsidR="00AF44D9">
        <w:t>)</w:t>
      </w:r>
      <w:r w:rsidR="00AF44D9" w:rsidRPr="00637780">
        <w:t xml:space="preserve"> </w:t>
      </w:r>
      <w:r w:rsidRPr="00637780">
        <w:t xml:space="preserve">days following the date of first attempted notification.  Failure to sign and return such forms within the requisite timeframe could result in disqualification. </w:t>
      </w:r>
    </w:p>
    <w:p w14:paraId="0DCFCF44" w14:textId="77777777" w:rsidR="006E7EA8" w:rsidRPr="00EA787E" w:rsidRDefault="006E7EA8" w:rsidP="006E7EA8">
      <w:pPr>
        <w:ind w:left="720"/>
        <w:jc w:val="both"/>
        <w:rPr>
          <w:rFonts w:cs="Arial"/>
        </w:rPr>
      </w:pPr>
    </w:p>
    <w:p w14:paraId="784F0F29" w14:textId="77777777" w:rsidR="006E7EA8" w:rsidRDefault="006E7EA8" w:rsidP="006E7EA8">
      <w:pPr>
        <w:tabs>
          <w:tab w:val="left" w:pos="720"/>
        </w:tabs>
        <w:ind w:left="720"/>
      </w:pPr>
      <w:r w:rsidRPr="00EA787E">
        <w:t>Sponsor is not responsible for incomplete, incomprehensible, illegible, or out-of-service contact information.  If Sponsor is unable, after making a reasonable effort, to contact a selected potential winner, that potential winner will be disqualified and a new potential winner will be selected from remaining entries until all qualified Winners are chosen.</w:t>
      </w:r>
    </w:p>
    <w:p w14:paraId="0C057F39" w14:textId="77777777" w:rsidR="00D7006C" w:rsidRDefault="00D7006C" w:rsidP="006E7EA8">
      <w:pPr>
        <w:tabs>
          <w:tab w:val="left" w:pos="720"/>
        </w:tabs>
        <w:ind w:left="720"/>
      </w:pPr>
    </w:p>
    <w:p w14:paraId="49EE73C4" w14:textId="77777777" w:rsidR="00AF44D9" w:rsidRDefault="00AF44D9" w:rsidP="006E7EA8">
      <w:pPr>
        <w:tabs>
          <w:tab w:val="left" w:pos="720"/>
        </w:tabs>
        <w:ind w:left="720"/>
      </w:pPr>
    </w:p>
    <w:p w14:paraId="5BDBF9AC" w14:textId="77777777" w:rsidR="00D7006C" w:rsidRPr="00EA787E" w:rsidRDefault="00D7006C" w:rsidP="00D7006C">
      <w:pPr>
        <w:autoSpaceDE w:val="0"/>
        <w:autoSpaceDN w:val="0"/>
        <w:adjustRightInd w:val="0"/>
        <w:spacing w:before="100" w:after="100"/>
      </w:pPr>
      <w:r>
        <w:rPr>
          <w:b/>
          <w:bCs/>
        </w:rPr>
        <w:lastRenderedPageBreak/>
        <w:t>5</w:t>
      </w:r>
      <w:r w:rsidRPr="00EA787E">
        <w:rPr>
          <w:b/>
          <w:bCs/>
        </w:rPr>
        <w:t>.</w:t>
      </w:r>
      <w:r w:rsidRPr="00EA787E">
        <w:rPr>
          <w:bCs/>
        </w:rPr>
        <w:tab/>
      </w:r>
      <w:r w:rsidRPr="00EA787E">
        <w:rPr>
          <w:b/>
          <w:bCs/>
        </w:rPr>
        <w:t>PUBLICITY RELEASE:</w:t>
      </w:r>
      <w:r w:rsidRPr="00EA787E">
        <w:t xml:space="preserve"> </w:t>
      </w:r>
    </w:p>
    <w:p w14:paraId="210622AA" w14:textId="77777777" w:rsidR="00D7006C" w:rsidRPr="00EA787E" w:rsidRDefault="00D7006C" w:rsidP="00D7006C">
      <w:pPr>
        <w:tabs>
          <w:tab w:val="left" w:pos="720"/>
        </w:tabs>
        <w:ind w:left="720"/>
      </w:pPr>
      <w:r w:rsidRPr="00EA787E">
        <w:t>Except where prohibited, entry in the Sweepstakes constitutes each entrant's consent to Sweepstakes Entities to use, publish, reproduce and for all purposes, including publicity, promotion and advertising, in any media (including without limitation, the internet, television, radio, or offline promotions), each Winner's and the subject of the Photo Submission’s name, city, photograph, likeness, biographical material, voice, image, and all submitted materials, each in perpetuity without further compensation, credit or right of review or approval.</w:t>
      </w:r>
    </w:p>
    <w:p w14:paraId="036C8BCF" w14:textId="77777777" w:rsidR="00F225C8" w:rsidRPr="00EA787E" w:rsidRDefault="00F225C8" w:rsidP="00C400D1">
      <w:pPr>
        <w:ind w:left="720"/>
        <w:jc w:val="both"/>
        <w:rPr>
          <w:color w:val="000000"/>
        </w:rPr>
      </w:pPr>
    </w:p>
    <w:p w14:paraId="763C3294" w14:textId="77777777" w:rsidR="00375136" w:rsidRPr="00EA787E" w:rsidRDefault="00D7006C" w:rsidP="00600273">
      <w:pPr>
        <w:tabs>
          <w:tab w:val="left" w:pos="720"/>
        </w:tabs>
        <w:jc w:val="both"/>
        <w:rPr>
          <w:color w:val="000000"/>
        </w:rPr>
      </w:pPr>
      <w:r>
        <w:rPr>
          <w:b/>
        </w:rPr>
        <w:t>6</w:t>
      </w:r>
      <w:r w:rsidR="00375136" w:rsidRPr="00EA787E">
        <w:rPr>
          <w:b/>
        </w:rPr>
        <w:t>.</w:t>
      </w:r>
      <w:r w:rsidR="00375136" w:rsidRPr="00EA787E">
        <w:tab/>
      </w:r>
      <w:r w:rsidR="00375136" w:rsidRPr="00EA787E">
        <w:rPr>
          <w:b/>
        </w:rPr>
        <w:t>PRIZES</w:t>
      </w:r>
      <w:r w:rsidR="00375136" w:rsidRPr="00EA787E">
        <w:rPr>
          <w:color w:val="000000"/>
        </w:rPr>
        <w:t xml:space="preserve">:  </w:t>
      </w:r>
    </w:p>
    <w:p w14:paraId="7E6D424F" w14:textId="77777777" w:rsidR="00375136" w:rsidRPr="00EA787E" w:rsidRDefault="00375136" w:rsidP="00600273">
      <w:pPr>
        <w:tabs>
          <w:tab w:val="left" w:pos="720"/>
        </w:tabs>
        <w:jc w:val="both"/>
        <w:rPr>
          <w:color w:val="000000"/>
        </w:rPr>
      </w:pPr>
    </w:p>
    <w:p w14:paraId="4095DC4A" w14:textId="15103A0F" w:rsidR="00251728" w:rsidRPr="006031F2" w:rsidRDefault="00AF44D9" w:rsidP="000D7777">
      <w:pPr>
        <w:ind w:left="720"/>
        <w:jc w:val="both"/>
      </w:pPr>
      <w:r>
        <w:t>Ten (</w:t>
      </w:r>
      <w:r w:rsidR="00637780" w:rsidRPr="006031F2">
        <w:t>10</w:t>
      </w:r>
      <w:r>
        <w:t>)</w:t>
      </w:r>
      <w:r w:rsidR="00637780" w:rsidRPr="006031F2">
        <w:t xml:space="preserve"> </w:t>
      </w:r>
      <w:r w:rsidR="00251728" w:rsidRPr="006031F2">
        <w:t xml:space="preserve">Winner(s) will </w:t>
      </w:r>
      <w:r>
        <w:t xml:space="preserve">each </w:t>
      </w:r>
      <w:r w:rsidR="00251728" w:rsidRPr="006031F2">
        <w:t xml:space="preserve">receive: </w:t>
      </w:r>
      <w:r>
        <w:t>two (2)</w:t>
      </w:r>
      <w:r w:rsidR="00637780" w:rsidRPr="006031F2">
        <w:t xml:space="preserve"> tickets to a Navy Football game of their choice</w:t>
      </w:r>
      <w:r w:rsidR="00B3358C">
        <w:t>, valid for the 2019-2020 Season</w:t>
      </w:r>
      <w:r w:rsidR="00822ABB">
        <w:t xml:space="preserve"> only</w:t>
      </w:r>
      <w:r>
        <w:t>.</w:t>
      </w:r>
      <w:bookmarkStart w:id="2" w:name="_GoBack"/>
      <w:bookmarkEnd w:id="2"/>
    </w:p>
    <w:p w14:paraId="5030EC02" w14:textId="77777777" w:rsidR="00251728" w:rsidRPr="006031F2" w:rsidRDefault="00251728" w:rsidP="00251728">
      <w:pPr>
        <w:ind w:left="1620"/>
        <w:jc w:val="both"/>
      </w:pPr>
    </w:p>
    <w:p w14:paraId="7FDADC7E" w14:textId="2A901CAE" w:rsidR="00774E84" w:rsidRPr="006031F2" w:rsidRDefault="00774E84" w:rsidP="00774E84">
      <w:pPr>
        <w:ind w:left="720"/>
        <w:jc w:val="both"/>
      </w:pPr>
      <w:bookmarkStart w:id="3" w:name="_Hlk11250775"/>
      <w:r w:rsidRPr="006031F2">
        <w:rPr>
          <w:u w:val="single"/>
        </w:rPr>
        <w:t>Approximate Retail Value (“ARV”) of</w:t>
      </w:r>
      <w:r w:rsidR="00475306" w:rsidRPr="006031F2">
        <w:rPr>
          <w:u w:val="single"/>
        </w:rPr>
        <w:t xml:space="preserve"> each</w:t>
      </w:r>
      <w:r w:rsidRPr="006031F2">
        <w:rPr>
          <w:u w:val="single"/>
        </w:rPr>
        <w:t xml:space="preserve"> Prize:</w:t>
      </w:r>
      <w:r w:rsidRPr="006031F2">
        <w:t xml:space="preserve">  $</w:t>
      </w:r>
      <w:r w:rsidR="006031F2" w:rsidRPr="006031F2">
        <w:t>80.00</w:t>
      </w:r>
      <w:r w:rsidRPr="006031F2">
        <w:rPr>
          <w:rStyle w:val="FootnoteReference"/>
        </w:rPr>
        <w:t xml:space="preserve"> </w:t>
      </w:r>
      <w:bookmarkEnd w:id="3"/>
    </w:p>
    <w:p w14:paraId="0A49D0D4" w14:textId="77777777" w:rsidR="00774E84" w:rsidRPr="002A29B1" w:rsidRDefault="00774E84" w:rsidP="00774E84">
      <w:pPr>
        <w:ind w:left="720"/>
        <w:jc w:val="both"/>
      </w:pPr>
    </w:p>
    <w:p w14:paraId="4CDCFCA7" w14:textId="77777777" w:rsidR="00774E84" w:rsidRPr="002A29B1" w:rsidRDefault="00774E84" w:rsidP="00774E84">
      <w:pPr>
        <w:ind w:left="720"/>
        <w:jc w:val="both"/>
      </w:pPr>
      <w:r w:rsidRPr="002A29B1">
        <w:rPr>
          <w:u w:val="single"/>
        </w:rPr>
        <w:t>ARV of All Prizes Awarded:</w:t>
      </w:r>
      <w:r w:rsidRPr="002A29B1">
        <w:t xml:space="preserve"> </w:t>
      </w:r>
      <w:r w:rsidR="006031F2">
        <w:t>$800.00</w:t>
      </w:r>
    </w:p>
    <w:p w14:paraId="54D56FE1" w14:textId="77777777" w:rsidR="00251728" w:rsidRPr="00EA787E" w:rsidRDefault="00251728" w:rsidP="00251728">
      <w:pPr>
        <w:ind w:left="1620"/>
        <w:jc w:val="both"/>
      </w:pPr>
    </w:p>
    <w:p w14:paraId="1B31E315" w14:textId="77777777" w:rsidR="00774E84" w:rsidRPr="006031F2" w:rsidRDefault="00251728" w:rsidP="00774E84">
      <w:pPr>
        <w:ind w:left="720"/>
        <w:jc w:val="both"/>
      </w:pPr>
      <w:r w:rsidRPr="006031F2">
        <w:t xml:space="preserve">All charges, fees, and costs not specifically included in the prize descriptions above, including but not limited to personal incidental items, transportation, taxes, souvenirs, gratuities, and licenses, are the responsibility of the respective Prize Winner(s) and their guests. </w:t>
      </w:r>
      <w:bookmarkStart w:id="4" w:name="_Hlk11250811"/>
      <w:r w:rsidR="00774E84" w:rsidRPr="006031F2">
        <w:t xml:space="preserve">In the event that the </w:t>
      </w:r>
      <w:r w:rsidR="006031F2" w:rsidRPr="006031F2">
        <w:t>game</w:t>
      </w:r>
      <w:r w:rsidR="00774E84" w:rsidRPr="006031F2">
        <w:t xml:space="preserve"> </w:t>
      </w:r>
      <w:r w:rsidR="00AF44D9">
        <w:t xml:space="preserve">of Winner’s choice </w:t>
      </w:r>
      <w:r w:rsidR="00774E84" w:rsidRPr="006031F2">
        <w:t>is cancelled or postponed for any reason, Sponsor shall have no further prize obligation to the Winner.</w:t>
      </w:r>
      <w:bookmarkEnd w:id="4"/>
    </w:p>
    <w:p w14:paraId="63E15606" w14:textId="77777777" w:rsidR="00251728" w:rsidRDefault="00251728" w:rsidP="00251728">
      <w:pPr>
        <w:ind w:left="720"/>
        <w:jc w:val="both"/>
      </w:pPr>
    </w:p>
    <w:p w14:paraId="56AE0343" w14:textId="77777777" w:rsidR="00774E84" w:rsidRDefault="00774E84" w:rsidP="00251728">
      <w:pPr>
        <w:ind w:left="720"/>
        <w:jc w:val="both"/>
      </w:pPr>
      <w:bookmarkStart w:id="5" w:name="_Hlk11250858"/>
      <w:r>
        <w:t>Tickets</w:t>
      </w:r>
      <w:r w:rsidRPr="002A29B1">
        <w:t xml:space="preserve"> </w:t>
      </w:r>
      <w:r w:rsidR="006031F2">
        <w:t>will be e-mailed to the winne</w:t>
      </w:r>
      <w:bookmarkEnd w:id="5"/>
      <w:r w:rsidR="006031F2">
        <w:t>r</w:t>
      </w:r>
      <w:r w:rsidR="00AF44D9">
        <w:t xml:space="preserve"> after Winner verification and completion of prize paperwork, by 5:00 pm on September 23, 2019</w:t>
      </w:r>
      <w:r w:rsidR="006031F2">
        <w:t>.</w:t>
      </w:r>
    </w:p>
    <w:p w14:paraId="6CC00E6F" w14:textId="77777777" w:rsidR="00774E84" w:rsidRDefault="00774E84" w:rsidP="00251728">
      <w:pPr>
        <w:ind w:left="720"/>
        <w:jc w:val="both"/>
      </w:pPr>
    </w:p>
    <w:p w14:paraId="1EF6A426" w14:textId="77777777" w:rsidR="00251728" w:rsidRPr="00EA787E" w:rsidRDefault="00251728" w:rsidP="00251728">
      <w:pPr>
        <w:ind w:left="720"/>
        <w:jc w:val="both"/>
        <w:rPr>
          <w:rFonts w:cs="Arial"/>
        </w:rPr>
      </w:pPr>
      <w:r w:rsidRPr="00EA787E">
        <w:t xml:space="preserve">To claim prize, Winner(s) must provide a valid driver’s license or state identification card.  </w:t>
      </w:r>
      <w:r w:rsidRPr="00EA787E">
        <w:rPr>
          <w:rFonts w:cs="Arial"/>
        </w:rPr>
        <w:t>Prize is non-transferable</w:t>
      </w:r>
      <w:r w:rsidR="00D7006C" w:rsidRPr="00D7006C">
        <w:rPr>
          <w:rFonts w:cs="Arial"/>
        </w:rPr>
        <w:t xml:space="preserve"> </w:t>
      </w:r>
      <w:r w:rsidRPr="00EA787E">
        <w:rPr>
          <w:rFonts w:cs="Arial"/>
        </w:rPr>
        <w:t>Certain blackout dates may apply.  No cash redemption or prize substitution allowed by Prize Winner(s).  Sponsor reserves the right to substitute a prize of equal or greater value for any reason in the sole discretion of Sponsor if the Prize or any component thereof is unavailable for any reason.</w:t>
      </w:r>
    </w:p>
    <w:p w14:paraId="770407F7" w14:textId="77777777" w:rsidR="00CC08EE" w:rsidRDefault="00CC08EE" w:rsidP="00CC08EE">
      <w:pPr>
        <w:tabs>
          <w:tab w:val="left" w:pos="720"/>
        </w:tabs>
        <w:ind w:left="720" w:hanging="720"/>
        <w:jc w:val="both"/>
      </w:pPr>
    </w:p>
    <w:p w14:paraId="70B2777A" w14:textId="77777777" w:rsidR="00D7006C" w:rsidRPr="00D7006C" w:rsidRDefault="00D7006C" w:rsidP="00CC08EE">
      <w:pPr>
        <w:tabs>
          <w:tab w:val="left" w:pos="720"/>
        </w:tabs>
        <w:ind w:left="720" w:hanging="720"/>
        <w:jc w:val="both"/>
        <w:rPr>
          <w:b/>
        </w:rPr>
      </w:pPr>
      <w:r w:rsidRPr="00D7006C">
        <w:rPr>
          <w:b/>
        </w:rPr>
        <w:t>7.</w:t>
      </w:r>
      <w:r w:rsidRPr="00D7006C">
        <w:rPr>
          <w:b/>
        </w:rPr>
        <w:tab/>
        <w:t>ODDS:</w:t>
      </w:r>
    </w:p>
    <w:p w14:paraId="099E8121" w14:textId="77777777" w:rsidR="00375136" w:rsidRPr="00EA787E" w:rsidRDefault="00CC08EE" w:rsidP="00CC08EE">
      <w:pPr>
        <w:tabs>
          <w:tab w:val="left" w:pos="720"/>
        </w:tabs>
        <w:ind w:left="720" w:hanging="720"/>
        <w:jc w:val="both"/>
      </w:pPr>
      <w:r w:rsidRPr="00EA787E">
        <w:tab/>
      </w:r>
      <w:r w:rsidR="00D8780B" w:rsidRPr="00EA787E">
        <w:t>Odds of winning depend on the number of eli</w:t>
      </w:r>
      <w:r w:rsidR="009A5C3A">
        <w:t>g</w:t>
      </w:r>
      <w:r w:rsidR="00D8780B" w:rsidRPr="00EA787E">
        <w:t>i</w:t>
      </w:r>
      <w:r w:rsidR="009A5C3A">
        <w:t>b</w:t>
      </w:r>
      <w:r w:rsidR="00D8780B" w:rsidRPr="00EA787E">
        <w:t xml:space="preserve">le entries received during the </w:t>
      </w:r>
      <w:r w:rsidR="00475306">
        <w:t>Entry Period</w:t>
      </w:r>
      <w:r w:rsidR="00E002E6" w:rsidRPr="00EA787E">
        <w:t>.</w:t>
      </w:r>
    </w:p>
    <w:p w14:paraId="20CC8191" w14:textId="77777777" w:rsidR="00F2042C" w:rsidRPr="00EA787E" w:rsidRDefault="00F2042C" w:rsidP="006E2EE6">
      <w:pPr>
        <w:autoSpaceDE w:val="0"/>
        <w:autoSpaceDN w:val="0"/>
        <w:adjustRightInd w:val="0"/>
        <w:spacing w:before="100" w:after="100"/>
        <w:ind w:left="720"/>
      </w:pPr>
    </w:p>
    <w:p w14:paraId="60936274" w14:textId="77777777" w:rsidR="00774E84" w:rsidRDefault="00D7006C" w:rsidP="00774E84">
      <w:pPr>
        <w:autoSpaceDE w:val="0"/>
        <w:autoSpaceDN w:val="0"/>
        <w:adjustRightInd w:val="0"/>
        <w:spacing w:before="100" w:after="100"/>
        <w:ind w:left="720" w:hanging="720"/>
      </w:pPr>
      <w:r>
        <w:rPr>
          <w:b/>
          <w:bCs/>
        </w:rPr>
        <w:t>8</w:t>
      </w:r>
      <w:r w:rsidR="00375136" w:rsidRPr="00EA787E">
        <w:rPr>
          <w:b/>
          <w:bCs/>
        </w:rPr>
        <w:t>.</w:t>
      </w:r>
      <w:r w:rsidR="00375136" w:rsidRPr="00EA787E">
        <w:rPr>
          <w:bCs/>
        </w:rPr>
        <w:tab/>
      </w:r>
      <w:r w:rsidR="00375136" w:rsidRPr="00EA787E">
        <w:rPr>
          <w:b/>
          <w:bCs/>
        </w:rPr>
        <w:t>TERMS AND CONDITIONS; LIMITATION OF LIABILITY:</w:t>
      </w:r>
      <w:r w:rsidR="00375136" w:rsidRPr="00EA787E">
        <w:t xml:space="preserve"> Participants are responsible for complying with all applicable federal, state, and local laws and regulations and with these Official Rules, and by entering, participants agree to be bound to these Official Rules. Any attempt by an entrant or other party to tamper with the proper administration of the </w:t>
      </w:r>
      <w:r w:rsidR="00D8780B" w:rsidRPr="00EA787E">
        <w:t>Sweepstakes</w:t>
      </w:r>
      <w:r w:rsidR="00375136" w:rsidRPr="00EA787E">
        <w:t xml:space="preserve"> will disqualify the entrant and may result in civil or criminal action against the entrant or other party and may </w:t>
      </w:r>
      <w:r w:rsidR="00375136" w:rsidRPr="00EA787E">
        <w:lastRenderedPageBreak/>
        <w:t>result in the discontinuation, suspension, or canc</w:t>
      </w:r>
      <w:r w:rsidR="00E002E6" w:rsidRPr="00EA787E">
        <w:t xml:space="preserve">ellation of the </w:t>
      </w:r>
      <w:r w:rsidR="00D8780B" w:rsidRPr="00EA787E">
        <w:t>Sweepstakes</w:t>
      </w:r>
      <w:r w:rsidR="00E002E6" w:rsidRPr="00EA787E">
        <w:t>. WINNER</w:t>
      </w:r>
      <w:r w:rsidR="00375136" w:rsidRPr="00EA787E">
        <w:t xml:space="preserve"> AND ENTRANTS AGREE, EXCEPT WHERE PROHIBITED BY LAW, TO RELEASE AND DISCHARGE, HOLD HARMLESS AND INDEMNIFY THE </w:t>
      </w:r>
      <w:r w:rsidR="00D8780B" w:rsidRPr="00EA787E">
        <w:t>SWEEPSTAKES</w:t>
      </w:r>
      <w:r w:rsidR="00375136" w:rsidRPr="00EA787E">
        <w:t xml:space="preserve"> ENTITIES, AND ALL OTHERS ASSOCIATED WITH THE DEVELOPMENT AND EXECUTION OF THIS </w:t>
      </w:r>
      <w:r w:rsidR="00D8780B" w:rsidRPr="00EA787E">
        <w:t>SWEEPSTAKES</w:t>
      </w:r>
      <w:r w:rsidR="00375136" w:rsidRPr="00EA787E">
        <w:t xml:space="preserve">, FROM ANY AND ALL TAX LIABILITY THAT MAY BE IMPOSED OR ASSOCIATED WITH RECEIPT OR USE OF THE PRIZES, AND FROM AND AGAINST ANY AND ALL CLAIMS, ACTIONS, PROCEEDINGS, AND LIABILITY FOR ANY DAMAGES, EXPENSES, FEES, INJURY OR LOSSES (INCLUDING PROPERTY DAMAGE, PERSONAL INJURY OR DEATH) SUSTAINED IN CONNECTION WITH THE RECEIPT, OWNERSHIP, OR USE OF THE PRIZE OR WHILE TRAVELING TO, PREPARING FOR, OR PARTICIPATING IN ANY </w:t>
      </w:r>
      <w:r w:rsidR="00D8780B" w:rsidRPr="00EA787E">
        <w:t>SWEEPSTAKES</w:t>
      </w:r>
      <w:r w:rsidR="00375136" w:rsidRPr="00EA787E">
        <w:t xml:space="preserve">-RELATED OR PRIZE-RELATED ACTIVITY. Sponsor is not responsible for any printing, typographical, mechanical or other error in the printing of the offer, administration of the </w:t>
      </w:r>
      <w:r w:rsidR="00D8780B" w:rsidRPr="00EA787E">
        <w:t>Sweepstakes</w:t>
      </w:r>
      <w:r w:rsidR="00375136" w:rsidRPr="00EA787E">
        <w:t xml:space="preserve"> or in the announcement of the Prize. Winner's guest(s), if applicable, may be required to execute a liability and publicity release prior to the Winner's receipt of the Prize. Sponsor retains the discretion to make all decisions regarding the interpretation and application of these Official Rules. All decisions of Sponsor are final and discretionary. In the event the selected Winner(s) of the Prize are/is ineligible or refuse(s) the Prize, the Prize will be forfeited and Sponsor, in its sole discretion, may select an alternate Winner from remaining entries, or may elect not to award such Prize to an alternate Winner, where permitted. For prizes valued at $600 or greater, Winner must provide his or her Social Security Number for tax purposes. Prizes may be considered income, and any and all taxes associated with Prizes are the responsibility of the Winners.</w:t>
      </w:r>
      <w:r w:rsidR="00774E84" w:rsidRPr="00EA787E">
        <w:rPr>
          <w:b/>
          <w:bCs/>
        </w:rPr>
        <w:t xml:space="preserve"> </w:t>
      </w:r>
    </w:p>
    <w:p w14:paraId="1134E09F" w14:textId="77777777" w:rsidR="00774E84" w:rsidRDefault="00774E84" w:rsidP="00774E84">
      <w:pPr>
        <w:autoSpaceDE w:val="0"/>
        <w:autoSpaceDN w:val="0"/>
        <w:adjustRightInd w:val="0"/>
        <w:spacing w:before="100" w:after="100"/>
        <w:ind w:left="720" w:hanging="720"/>
        <w:rPr>
          <w:b/>
          <w:bCs/>
        </w:rPr>
      </w:pPr>
    </w:p>
    <w:p w14:paraId="3499FD7E" w14:textId="77777777" w:rsidR="00375136" w:rsidRPr="00774E84" w:rsidRDefault="00D7006C" w:rsidP="00774E84">
      <w:pPr>
        <w:autoSpaceDE w:val="0"/>
        <w:autoSpaceDN w:val="0"/>
        <w:adjustRightInd w:val="0"/>
        <w:spacing w:before="100" w:after="100"/>
        <w:ind w:left="720" w:hanging="720"/>
      </w:pPr>
      <w:r>
        <w:rPr>
          <w:b/>
          <w:bCs/>
        </w:rPr>
        <w:t>9</w:t>
      </w:r>
      <w:r w:rsidR="00375136" w:rsidRPr="00EA787E">
        <w:rPr>
          <w:b/>
          <w:bCs/>
        </w:rPr>
        <w:t>.</w:t>
      </w:r>
      <w:r w:rsidR="00375136" w:rsidRPr="00EA787E">
        <w:rPr>
          <w:bCs/>
        </w:rPr>
        <w:tab/>
      </w:r>
      <w:r w:rsidR="00375136" w:rsidRPr="00EA787E">
        <w:rPr>
          <w:b/>
          <w:bCs/>
        </w:rPr>
        <w:t>DISCLAIMER/INTERNET:</w:t>
      </w:r>
    </w:p>
    <w:p w14:paraId="129E9A6D" w14:textId="77777777" w:rsidR="00375136" w:rsidRPr="00EA787E" w:rsidRDefault="00375136" w:rsidP="00356DC0">
      <w:pPr>
        <w:autoSpaceDE w:val="0"/>
        <w:autoSpaceDN w:val="0"/>
        <w:adjustRightInd w:val="0"/>
        <w:spacing w:before="100" w:after="100"/>
        <w:ind w:left="720"/>
      </w:pPr>
      <w:r w:rsidRPr="00EA787E">
        <w:t xml:space="preserve">If for any reason, the </w:t>
      </w:r>
      <w:r w:rsidR="00D8780B" w:rsidRPr="00EA787E">
        <w:t>Sweepstakes</w:t>
      </w:r>
      <w:r w:rsidRPr="00EA787E">
        <w:t xml:space="preserve"> is not capable of running as planned for any reason, including infection by computer virus, bugs, tampering, and unauthorized intervention, fraud, human error, technical failures, acts of God, war, terrorism, government regulation, disaster, fire, strikes, civil disorder, or any other causes beyond the control of the Sponsor which corrupt or affect the administration, security, fairness, integrity of the </w:t>
      </w:r>
      <w:r w:rsidR="00D8780B" w:rsidRPr="00EA787E">
        <w:t>Sweepstakes</w:t>
      </w:r>
      <w:r w:rsidRPr="00EA787E">
        <w:t xml:space="preserve">, the Sponsor reserves the right in its discretion to disqualify any individual it believes has tampered with the entry process, and/or cancel, terminate, modify or suspend the </w:t>
      </w:r>
      <w:r w:rsidR="00D8780B" w:rsidRPr="00EA787E">
        <w:t>Sweepstakes</w:t>
      </w:r>
      <w:r w:rsidRPr="00EA787E">
        <w:t xml:space="preserve">. Sponsor reserves the right to select winners from eligible entries received as of any termination date. Sponsor may prohibit an entrant from participating in the </w:t>
      </w:r>
      <w:r w:rsidR="00D8780B" w:rsidRPr="00EA787E">
        <w:t>Sweepstakes</w:t>
      </w:r>
      <w:r w:rsidRPr="00EA787E">
        <w:t xml:space="preserve"> if it determines that said entrant is attempting to undermine the legitimate operation of the </w:t>
      </w:r>
      <w:r w:rsidR="00D8780B" w:rsidRPr="00EA787E">
        <w:t>Sweepstakes</w:t>
      </w:r>
      <w:r w:rsidRPr="00EA787E">
        <w:t xml:space="preserve"> by cheating, hacking, deception or other unfair playing practices or intending to abuse, threaten or harass other entrants. Caution: Any attempt by a participant to deliberately damage any website or undermine the legitimate operation of the </w:t>
      </w:r>
      <w:r w:rsidR="00D8780B" w:rsidRPr="00EA787E">
        <w:t>Sweepstakes</w:t>
      </w:r>
      <w:r w:rsidRPr="00EA787E">
        <w:t xml:space="preserve"> is a violation of criminal and civil laws and should such an attempt be made, Sponsor reserves the right to </w:t>
      </w:r>
      <w:r w:rsidRPr="00EA787E">
        <w:lastRenderedPageBreak/>
        <w:t xml:space="preserve">seek damages from any such participant to the fullest extent of the law. The </w:t>
      </w:r>
      <w:r w:rsidR="00D8780B" w:rsidRPr="00EA787E">
        <w:t>Sweepstakes</w:t>
      </w:r>
      <w:r w:rsidRPr="00EA787E">
        <w:t xml:space="preserve"> Entities: (i) assume no responsibility for any error, omission, interruption, deletion, defect, delay in operation or transmission, communications line failure, theft or destruction or unauthorized access to, or alternation of, entries; (ii) are not responsible for any problems or technical malfunction of any telephone network or lines, computer on-line systems, servers, or provider, computer equipment, hardware, software, failure of any entry information to be received by the Sponsor on account of technical problems, human error or traffic congestion on the Internet or at any website; or (iii) any combination thereof, including any injury or damage to the participant's or any other person's computer related to or resulting from participation or downloading any materials in this </w:t>
      </w:r>
      <w:r w:rsidR="00D8780B" w:rsidRPr="00EA787E">
        <w:t>Sweepstakes</w:t>
      </w:r>
      <w:r w:rsidRPr="00EA787E">
        <w:t>. SPONSOR MAKE</w:t>
      </w:r>
      <w:r w:rsidR="00E002E6" w:rsidRPr="00EA787E">
        <w:t>S</w:t>
      </w:r>
      <w:r w:rsidRPr="00EA787E">
        <w:t xml:space="preserve"> NO WARRANTY, GUARANTEE, OR REPRESENTATION OF ANY KIND CONCERNING ANY PRIZE, AND SPONSORS SPECIFICALLY DISCLAIM ANY IMPLIED WARRANTY OF MERCHANTABILITY, WARRANTY OF FITNESS, AND ANY OTHER IMPLIED WARRANTY. </w:t>
      </w:r>
    </w:p>
    <w:p w14:paraId="6996FE4B" w14:textId="77777777" w:rsidR="006E7EA8" w:rsidRPr="00EA787E" w:rsidRDefault="006E7EA8" w:rsidP="006E2EE6">
      <w:pPr>
        <w:autoSpaceDE w:val="0"/>
        <w:autoSpaceDN w:val="0"/>
        <w:adjustRightInd w:val="0"/>
        <w:spacing w:before="100" w:after="100"/>
        <w:rPr>
          <w:b/>
          <w:bCs/>
        </w:rPr>
      </w:pPr>
    </w:p>
    <w:p w14:paraId="60A67403" w14:textId="77777777" w:rsidR="00375136" w:rsidRPr="00EA787E" w:rsidRDefault="00D7006C" w:rsidP="006E2EE6">
      <w:pPr>
        <w:autoSpaceDE w:val="0"/>
        <w:autoSpaceDN w:val="0"/>
        <w:adjustRightInd w:val="0"/>
        <w:spacing w:before="100" w:after="100"/>
      </w:pPr>
      <w:r>
        <w:rPr>
          <w:b/>
          <w:bCs/>
        </w:rPr>
        <w:t>10</w:t>
      </w:r>
      <w:r w:rsidR="00375136" w:rsidRPr="00EA787E">
        <w:rPr>
          <w:b/>
          <w:bCs/>
        </w:rPr>
        <w:t>.</w:t>
      </w:r>
      <w:r w:rsidR="00375136" w:rsidRPr="00EA787E">
        <w:rPr>
          <w:bCs/>
        </w:rPr>
        <w:tab/>
      </w:r>
      <w:r w:rsidR="00375136" w:rsidRPr="00EA787E">
        <w:rPr>
          <w:b/>
          <w:bCs/>
        </w:rPr>
        <w:t>ARBITRATION/CHOICE OF LAW:</w:t>
      </w:r>
      <w:r w:rsidR="00375136" w:rsidRPr="00EA787E">
        <w:t xml:space="preserve"> </w:t>
      </w:r>
    </w:p>
    <w:p w14:paraId="6CBD7F17" w14:textId="77777777" w:rsidR="00BD5A3A" w:rsidRPr="00EA787E" w:rsidRDefault="007F1656" w:rsidP="006E7EA8">
      <w:pPr>
        <w:autoSpaceDE w:val="0"/>
        <w:autoSpaceDN w:val="0"/>
        <w:adjustRightInd w:val="0"/>
        <w:spacing w:before="100" w:after="100"/>
        <w:ind w:left="720"/>
      </w:pPr>
      <w:r w:rsidRPr="00EA787E">
        <w:t xml:space="preserve">Entrants agree that any and all disputes, claims and causes of action arising out of or connected with this </w:t>
      </w:r>
      <w:r w:rsidR="00D8780B" w:rsidRPr="00EA787E">
        <w:t>Sweepstakes</w:t>
      </w:r>
      <w:r w:rsidRPr="00EA787E">
        <w:t xml:space="preserve"> shall be resolved exclusively by arbitration pursuant to the rules of the American Arbitration Association then effective, and any and all claims, judgements and awards shall be limited to actual out-of-pocket costs incurred by entrant with regard to this </w:t>
      </w:r>
      <w:r w:rsidR="00D8780B" w:rsidRPr="00EA787E">
        <w:t>Sweepstakes</w:t>
      </w:r>
      <w:r w:rsidRPr="00EA787E">
        <w:t>, but in no event attorneys' fees, punitive, incidental, consequential or other damages.</w:t>
      </w:r>
      <w:r w:rsidR="00375136" w:rsidRPr="00EA787E">
        <w:t xml:space="preserve"> All issues and questions concerning the construction, validity, interpretation and enforceability of these Official Rules, or the rights and obligations of entrants and sponsors in connection with the </w:t>
      </w:r>
      <w:r w:rsidR="00D8780B" w:rsidRPr="00EA787E">
        <w:t>Sweepstakes</w:t>
      </w:r>
      <w:r w:rsidR="00375136" w:rsidRPr="00EA787E">
        <w:t xml:space="preserve"> shall be governed by and construed in accordance with the laws of the State of New York, without giving effect to any choice of law or conflict of law rules or provisions (whether of New York or any other jurisdiction) that would cause the application of the laws of any jurisdiction other than New York. Arbitration in New York County, New York shall be the exclusive forum and venue for any dispute relating to the</w:t>
      </w:r>
      <w:r w:rsidR="00591FCC" w:rsidRPr="00EA787E">
        <w:t xml:space="preserve">se Rules and for this </w:t>
      </w:r>
      <w:r w:rsidR="00D8780B" w:rsidRPr="00EA787E">
        <w:t>Sweepstakes</w:t>
      </w:r>
      <w:r w:rsidR="00591FCC" w:rsidRPr="00EA787E">
        <w:t>.</w:t>
      </w:r>
      <w:r w:rsidR="00375136" w:rsidRPr="00EA787E">
        <w:t xml:space="preserve"> New York County shall be the exclusive forum for any dispute relating to these Official Rules and/or this </w:t>
      </w:r>
      <w:r w:rsidR="00D8780B" w:rsidRPr="00EA787E">
        <w:t>Sweepstakes</w:t>
      </w:r>
      <w:r w:rsidR="00375136" w:rsidRPr="00EA787E">
        <w:t xml:space="preserve">. All participants and winners agree, by their participation in the </w:t>
      </w:r>
      <w:r w:rsidR="00D8780B" w:rsidRPr="00EA787E">
        <w:t>Sweepstakes</w:t>
      </w:r>
      <w:r w:rsidR="00375136" w:rsidRPr="00EA787E">
        <w:t>, to submit to the personal jurisdiction in New York County. The invalidity or unenforceability of any provision of these Official Rules shall not affect the invalidity or unenforceability of any other provision so long as the general intent of these Official Rules remains in effect. In the event that any such provision is determined to be invalid or otherwise unenforceable, these Official Rules shall be construed in accordance with their terms as if the invalid or unenforceable provision was not contained therein</w:t>
      </w:r>
      <w:r w:rsidR="006E7EA8" w:rsidRPr="00EA787E">
        <w:t>.</w:t>
      </w:r>
    </w:p>
    <w:p w14:paraId="3CC173B1" w14:textId="77777777" w:rsidR="00BD5A3A" w:rsidRDefault="00BD5A3A" w:rsidP="004E4EEE">
      <w:pPr>
        <w:tabs>
          <w:tab w:val="left" w:pos="-1440"/>
        </w:tabs>
        <w:ind w:left="720" w:hanging="720"/>
        <w:jc w:val="both"/>
      </w:pPr>
    </w:p>
    <w:p w14:paraId="64801B26" w14:textId="77777777" w:rsidR="00AF44D9" w:rsidRDefault="00AF44D9" w:rsidP="004E4EEE">
      <w:pPr>
        <w:tabs>
          <w:tab w:val="left" w:pos="-1440"/>
        </w:tabs>
        <w:ind w:left="720" w:hanging="720"/>
        <w:jc w:val="both"/>
      </w:pPr>
    </w:p>
    <w:p w14:paraId="219E7672" w14:textId="77777777" w:rsidR="00AF44D9" w:rsidRPr="00EA787E" w:rsidRDefault="00AF44D9" w:rsidP="004E4EEE">
      <w:pPr>
        <w:tabs>
          <w:tab w:val="left" w:pos="-1440"/>
        </w:tabs>
        <w:ind w:left="720" w:hanging="720"/>
        <w:jc w:val="both"/>
      </w:pPr>
    </w:p>
    <w:p w14:paraId="5732ADA2" w14:textId="77777777" w:rsidR="00375136" w:rsidRPr="00EA787E" w:rsidRDefault="00375136" w:rsidP="004E4EEE">
      <w:pPr>
        <w:tabs>
          <w:tab w:val="left" w:pos="-1440"/>
        </w:tabs>
        <w:ind w:left="720" w:hanging="720"/>
        <w:jc w:val="both"/>
        <w:rPr>
          <w:b/>
        </w:rPr>
      </w:pPr>
      <w:r w:rsidRPr="00EA787E">
        <w:rPr>
          <w:b/>
        </w:rPr>
        <w:lastRenderedPageBreak/>
        <w:t>1</w:t>
      </w:r>
      <w:r w:rsidR="00D7006C">
        <w:rPr>
          <w:b/>
        </w:rPr>
        <w:t>1</w:t>
      </w:r>
      <w:r w:rsidRPr="00EA787E">
        <w:rPr>
          <w:b/>
        </w:rPr>
        <w:t>.</w:t>
      </w:r>
      <w:r w:rsidRPr="00EA787E">
        <w:rPr>
          <w:b/>
        </w:rPr>
        <w:tab/>
        <w:t>OFFICIAL RULES AND LIST OF WINNERS:</w:t>
      </w:r>
    </w:p>
    <w:p w14:paraId="4E3BFEDC" w14:textId="53341EF9" w:rsidR="00375136" w:rsidRPr="003A18DB" w:rsidRDefault="00375136" w:rsidP="004E4EEE">
      <w:pPr>
        <w:tabs>
          <w:tab w:val="left" w:pos="-1440"/>
        </w:tabs>
        <w:ind w:left="720" w:hanging="720"/>
        <w:jc w:val="both"/>
      </w:pPr>
      <w:r w:rsidRPr="00EA787E">
        <w:rPr>
          <w:color w:val="000000"/>
        </w:rPr>
        <w:tab/>
      </w:r>
      <w:r w:rsidRPr="003A18DB">
        <w:t xml:space="preserve">To receive a copy of these </w:t>
      </w:r>
      <w:r w:rsidR="003A18DB">
        <w:t>O</w:t>
      </w:r>
      <w:r w:rsidRPr="003A18DB">
        <w:t>fficial Rules visit</w:t>
      </w:r>
      <w:r w:rsidR="006031F2">
        <w:t xml:space="preserve"> the 98 Rock offices at 3800 Hooper Ave, Baltimore, MD 21211</w:t>
      </w:r>
      <w:r w:rsidR="00BD5A3A" w:rsidRPr="003A18DB">
        <w:t xml:space="preserve">, </w:t>
      </w:r>
      <w:hyperlink r:id="rId10" w:history="1">
        <w:r w:rsidR="00AF44D9" w:rsidRPr="00E31640">
          <w:rPr>
            <w:rStyle w:val="Hyperlink"/>
          </w:rPr>
          <w:t>www.98online.com</w:t>
        </w:r>
      </w:hyperlink>
      <w:r w:rsidR="006031F2">
        <w:t xml:space="preserve">, </w:t>
      </w:r>
      <w:r w:rsidR="001907C8">
        <w:t xml:space="preserve">the link posted in the Sponsor’s original Twitter or Instagram post, </w:t>
      </w:r>
      <w:r w:rsidRPr="003A18DB">
        <w:t xml:space="preserve">or </w:t>
      </w:r>
      <w:r w:rsidR="003A18DB" w:rsidRPr="003A18DB">
        <w:t xml:space="preserve">send a </w:t>
      </w:r>
      <w:bookmarkStart w:id="6" w:name="_Hlk11251686"/>
      <w:r w:rsidR="003A18DB" w:rsidRPr="003A18DB">
        <w:t>self-addressed stamped envelope</w:t>
      </w:r>
      <w:bookmarkEnd w:id="6"/>
      <w:r w:rsidR="003A18DB" w:rsidRPr="003A18DB">
        <w:t xml:space="preserve"> </w:t>
      </w:r>
      <w:bookmarkStart w:id="7" w:name="_Hlk11241282"/>
      <w:r w:rsidR="00E002E6" w:rsidRPr="003A18DB">
        <w:t>for receipt by</w:t>
      </w:r>
      <w:r w:rsidR="00E45879" w:rsidRPr="003A18DB">
        <w:t xml:space="preserve"> </w:t>
      </w:r>
      <w:bookmarkEnd w:id="7"/>
      <w:r w:rsidR="006031F2" w:rsidRPr="006031F2">
        <w:t xml:space="preserve">September </w:t>
      </w:r>
      <w:r w:rsidR="00AF44D9">
        <w:t>6</w:t>
      </w:r>
      <w:r w:rsidR="006031F2" w:rsidRPr="006031F2">
        <w:t>, 2019</w:t>
      </w:r>
      <w:r w:rsidR="003A18DB">
        <w:t xml:space="preserve"> to</w:t>
      </w:r>
      <w:r w:rsidRPr="003A18DB">
        <w:t xml:space="preserve"> </w:t>
      </w:r>
      <w:r w:rsidR="006031F2" w:rsidRPr="006031F2">
        <w:t xml:space="preserve">JSS Window Cling/Navy Football </w:t>
      </w:r>
      <w:r w:rsidR="00AF44D9">
        <w:t xml:space="preserve">Sweepstakes </w:t>
      </w:r>
      <w:r w:rsidR="00475306" w:rsidRPr="003A18DB">
        <w:t xml:space="preserve"> Rules, </w:t>
      </w:r>
      <w:r w:rsidR="006031F2">
        <w:t>98 Rock, 3800 Hooper Ave, Baltimore, MD 21211</w:t>
      </w:r>
      <w:r w:rsidRPr="003A18DB">
        <w:rPr>
          <w:snapToGrid w:val="0"/>
          <w:color w:val="000000"/>
        </w:rPr>
        <w:t>.</w:t>
      </w:r>
      <w:r w:rsidRPr="003A18DB">
        <w:t xml:space="preserve"> Official rules supersede all other published editions.  Sponsor reserves the right to change, alter, or amend these </w:t>
      </w:r>
      <w:r w:rsidR="00D8780B" w:rsidRPr="003A18DB">
        <w:t>Sweepstakes</w:t>
      </w:r>
      <w:r w:rsidRPr="003A18DB">
        <w:t xml:space="preserve"> rules as necessary, in its sole discretion, to ensure the fair administration of the </w:t>
      </w:r>
      <w:r w:rsidR="00D8780B" w:rsidRPr="003A18DB">
        <w:t>Sweepstakes</w:t>
      </w:r>
      <w:r w:rsidRPr="003A18DB">
        <w:t xml:space="preserve"> or to comply with applicable law.  </w:t>
      </w:r>
      <w:r w:rsidR="00E45879" w:rsidRPr="003A18DB">
        <w:t xml:space="preserve">To receive a list of winner’s names, send a </w:t>
      </w:r>
      <w:r w:rsidR="003A18DB" w:rsidRPr="003A18DB">
        <w:t xml:space="preserve">self-addressed stamped envelope </w:t>
      </w:r>
      <w:r w:rsidR="00E45879" w:rsidRPr="003A18DB">
        <w:t xml:space="preserve">within 60 days of the </w:t>
      </w:r>
      <w:bookmarkStart w:id="8" w:name="_Hlk11241467"/>
      <w:r w:rsidR="00E45879" w:rsidRPr="003A18DB">
        <w:t xml:space="preserve">conclusion of the </w:t>
      </w:r>
      <w:r w:rsidR="00D8780B" w:rsidRPr="003A18DB">
        <w:t>Sweepstakes</w:t>
      </w:r>
      <w:bookmarkEnd w:id="8"/>
      <w:r w:rsidR="00E45879" w:rsidRPr="003A18DB">
        <w:t xml:space="preserve"> to </w:t>
      </w:r>
      <w:r w:rsidR="006031F2">
        <w:t>98 Rock</w:t>
      </w:r>
      <w:r w:rsidR="006031F2">
        <w:rPr>
          <w:b/>
        </w:rPr>
        <w:t xml:space="preserve"> </w:t>
      </w:r>
      <w:r w:rsidR="006031F2" w:rsidRPr="006031F2">
        <w:t xml:space="preserve">JSS Window Cling/Navy Football </w:t>
      </w:r>
      <w:r w:rsidR="00AF44D9">
        <w:t>Sweepstakes</w:t>
      </w:r>
      <w:r w:rsidR="00AF44D9" w:rsidRPr="003A18DB">
        <w:t xml:space="preserve"> </w:t>
      </w:r>
      <w:r w:rsidR="00F2042C" w:rsidRPr="003A18DB">
        <w:t>Winner’</w:t>
      </w:r>
      <w:r w:rsidR="003A75FA" w:rsidRPr="003A18DB">
        <w:t xml:space="preserve">s List, at the </w:t>
      </w:r>
      <w:r w:rsidR="00F2042C" w:rsidRPr="003A18DB">
        <w:t xml:space="preserve">address </w:t>
      </w:r>
      <w:r w:rsidR="003A75FA" w:rsidRPr="003A18DB">
        <w:t xml:space="preserve">listed </w:t>
      </w:r>
      <w:r w:rsidR="00F2042C" w:rsidRPr="003A18DB">
        <w:t>above</w:t>
      </w:r>
      <w:r w:rsidR="00E45879" w:rsidRPr="003A18DB">
        <w:t>.</w:t>
      </w:r>
    </w:p>
    <w:p w14:paraId="6EAD240C" w14:textId="77777777" w:rsidR="00375136" w:rsidRPr="003A18DB" w:rsidRDefault="00375136" w:rsidP="009A22E7"/>
    <w:p w14:paraId="034CD04E" w14:textId="77777777" w:rsidR="00BD5A3A" w:rsidRPr="00EA787E" w:rsidRDefault="00BD5A3A" w:rsidP="009A22E7">
      <w:pPr>
        <w:rPr>
          <w:b/>
        </w:rPr>
      </w:pPr>
      <w:r w:rsidRPr="00EA787E">
        <w:rPr>
          <w:b/>
        </w:rPr>
        <w:t>1</w:t>
      </w:r>
      <w:r w:rsidR="00D7006C">
        <w:rPr>
          <w:b/>
        </w:rPr>
        <w:t>2</w:t>
      </w:r>
      <w:r w:rsidRPr="00EA787E">
        <w:rPr>
          <w:b/>
        </w:rPr>
        <w:t>.</w:t>
      </w:r>
      <w:r w:rsidRPr="00EA787E">
        <w:rPr>
          <w:b/>
        </w:rPr>
        <w:tab/>
      </w:r>
      <w:r w:rsidR="00375136" w:rsidRPr="00EA787E">
        <w:rPr>
          <w:b/>
        </w:rPr>
        <w:t xml:space="preserve">SPONSOR:  </w:t>
      </w:r>
    </w:p>
    <w:p w14:paraId="34E00233" w14:textId="77777777" w:rsidR="006031F2" w:rsidRDefault="00BD5A3A" w:rsidP="009A22E7">
      <w:r w:rsidRPr="00EA787E">
        <w:tab/>
      </w:r>
      <w:bookmarkStart w:id="9" w:name="_Hlk11251747"/>
      <w:r w:rsidR="006031F2">
        <w:t>98 Rock</w:t>
      </w:r>
    </w:p>
    <w:p w14:paraId="10C12B69" w14:textId="77777777" w:rsidR="006031F2" w:rsidRDefault="006031F2" w:rsidP="006031F2">
      <w:pPr>
        <w:ind w:firstLine="720"/>
      </w:pPr>
      <w:r>
        <w:t>3800 Hooper Ave.</w:t>
      </w:r>
    </w:p>
    <w:p w14:paraId="5DAB0D32" w14:textId="77777777" w:rsidR="00375136" w:rsidRDefault="006031F2" w:rsidP="006031F2">
      <w:pPr>
        <w:ind w:firstLine="720"/>
        <w:rPr>
          <w:b/>
        </w:rPr>
      </w:pPr>
      <w:r>
        <w:t>Baltimore, MD 21211</w:t>
      </w:r>
    </w:p>
    <w:p w14:paraId="06261DE5" w14:textId="77777777" w:rsidR="006031F2" w:rsidRDefault="006031F2" w:rsidP="006031F2">
      <w:pPr>
        <w:ind w:firstLine="720"/>
      </w:pPr>
    </w:p>
    <w:p w14:paraId="7F558ECA" w14:textId="77777777" w:rsidR="006031F2" w:rsidRPr="006031F2" w:rsidRDefault="006031F2" w:rsidP="006031F2">
      <w:pPr>
        <w:ind w:firstLine="720"/>
      </w:pPr>
      <w:r w:rsidRPr="006031F2">
        <w:t>High's of Baltimore, LLC.</w:t>
      </w:r>
    </w:p>
    <w:p w14:paraId="1053C8DB" w14:textId="77777777" w:rsidR="006031F2" w:rsidRPr="006031F2" w:rsidRDefault="006031F2" w:rsidP="006031F2">
      <w:pPr>
        <w:ind w:firstLine="720"/>
      </w:pPr>
      <w:r w:rsidRPr="006031F2">
        <w:t>2700 Loch Raven Road</w:t>
      </w:r>
    </w:p>
    <w:p w14:paraId="794D3B91" w14:textId="77777777" w:rsidR="00BD5A3A" w:rsidRDefault="006031F2" w:rsidP="006031F2">
      <w:pPr>
        <w:ind w:firstLine="720"/>
      </w:pPr>
      <w:r w:rsidRPr="006031F2">
        <w:t>Baltimore, MD 21218</w:t>
      </w:r>
      <w:bookmarkEnd w:id="9"/>
    </w:p>
    <w:p w14:paraId="22F32ADB" w14:textId="77777777" w:rsidR="00331818" w:rsidRDefault="00331818" w:rsidP="006031F2">
      <w:pPr>
        <w:ind w:firstLine="720"/>
      </w:pPr>
    </w:p>
    <w:p w14:paraId="65BFCCBA" w14:textId="77777777" w:rsidR="00331818" w:rsidRDefault="00331818" w:rsidP="006031F2">
      <w:pPr>
        <w:ind w:firstLine="720"/>
      </w:pPr>
      <w:r>
        <w:t>Navy Football</w:t>
      </w:r>
    </w:p>
    <w:p w14:paraId="0A1DEC1E" w14:textId="77777777" w:rsidR="00331818" w:rsidRDefault="00331818" w:rsidP="00331818">
      <w:pPr>
        <w:ind w:firstLine="720"/>
      </w:pPr>
      <w:r>
        <w:t>Ricketts Hall</w:t>
      </w:r>
    </w:p>
    <w:p w14:paraId="38F7E7A2" w14:textId="77777777" w:rsidR="00331818" w:rsidRDefault="00331818" w:rsidP="00331818">
      <w:pPr>
        <w:ind w:firstLine="720"/>
      </w:pPr>
      <w:r>
        <w:t>566 Brownson Rd.</w:t>
      </w:r>
    </w:p>
    <w:p w14:paraId="197DF630" w14:textId="77777777" w:rsidR="00331818" w:rsidRDefault="00331818" w:rsidP="00331818">
      <w:pPr>
        <w:ind w:firstLine="720"/>
      </w:pPr>
      <w:r>
        <w:t>Annapolis, MD 21402</w:t>
      </w:r>
    </w:p>
    <w:p w14:paraId="105A5C18" w14:textId="77777777" w:rsidR="006031F2" w:rsidRDefault="006031F2" w:rsidP="006031F2">
      <w:pPr>
        <w:ind w:firstLine="720"/>
      </w:pPr>
    </w:p>
    <w:p w14:paraId="758BB139" w14:textId="77777777" w:rsidR="006031F2" w:rsidRPr="00356DC0" w:rsidRDefault="006031F2" w:rsidP="006031F2">
      <w:pPr>
        <w:ind w:firstLine="720"/>
      </w:pPr>
    </w:p>
    <w:sectPr w:rsidR="006031F2" w:rsidRPr="00356DC0" w:rsidSect="00DA1095">
      <w:footerReference w:type="default" r:id="rId11"/>
      <w:footerReference w:type="first" r:id="rId12"/>
      <w:type w:val="continuous"/>
      <w:pgSz w:w="12240" w:h="15840"/>
      <w:pgMar w:top="1440" w:right="1800" w:bottom="144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C3532" w14:textId="77777777" w:rsidR="00ED5418" w:rsidRDefault="00ED5418">
      <w:r>
        <w:separator/>
      </w:r>
    </w:p>
  </w:endnote>
  <w:endnote w:type="continuationSeparator" w:id="0">
    <w:p w14:paraId="3AF22891" w14:textId="77777777" w:rsidR="00ED5418" w:rsidRDefault="00ED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DDB9" w14:textId="77777777" w:rsidR="00CF1B14" w:rsidRPr="00DA1095" w:rsidRDefault="00CF1B14" w:rsidP="00DA1095">
    <w:pPr>
      <w:pStyle w:val="Footer"/>
    </w:pPr>
    <w:r>
      <w:tab/>
    </w:r>
    <w:r>
      <w:rPr>
        <w:rStyle w:val="PageNumber"/>
      </w:rPr>
      <w:fldChar w:fldCharType="begin"/>
    </w:r>
    <w:r>
      <w:rPr>
        <w:rStyle w:val="PageNumber"/>
      </w:rPr>
      <w:instrText xml:space="preserve"> PAGE </w:instrText>
    </w:r>
    <w:r>
      <w:rPr>
        <w:rStyle w:val="PageNumber"/>
      </w:rPr>
      <w:fldChar w:fldCharType="separate"/>
    </w:r>
    <w:r w:rsidR="000D7777">
      <w:rPr>
        <w:rStyle w:val="PageNumber"/>
        <w:noProof/>
      </w:rPr>
      <w:t>5</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288D" w14:textId="76245B7F" w:rsidR="007F1656" w:rsidRPr="00CB7F79" w:rsidRDefault="007F1656">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AD3DE" w14:textId="77777777" w:rsidR="00ED5418" w:rsidRDefault="00ED5418">
      <w:r>
        <w:separator/>
      </w:r>
    </w:p>
  </w:footnote>
  <w:footnote w:type="continuationSeparator" w:id="0">
    <w:p w14:paraId="404EA197" w14:textId="77777777" w:rsidR="00ED5418" w:rsidRDefault="00ED54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0C0"/>
    <w:multiLevelType w:val="hybridMultilevel"/>
    <w:tmpl w:val="90F6A82A"/>
    <w:lvl w:ilvl="0" w:tplc="CFA235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74DD7"/>
    <w:multiLevelType w:val="hybridMultilevel"/>
    <w:tmpl w:val="D8166918"/>
    <w:lvl w:ilvl="0" w:tplc="6652E182">
      <w:start w:val="1"/>
      <w:numFmt w:val="bullet"/>
      <w:lvlText w:val=""/>
      <w:lvlJc w:val="left"/>
      <w:pPr>
        <w:tabs>
          <w:tab w:val="num" w:pos="504"/>
        </w:tabs>
        <w:ind w:left="130" w:firstLine="23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42F67"/>
    <w:multiLevelType w:val="hybridMultilevel"/>
    <w:tmpl w:val="490EFE78"/>
    <w:lvl w:ilvl="0" w:tplc="A7587948">
      <w:start w:val="2"/>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ACB2174"/>
    <w:multiLevelType w:val="hybridMultilevel"/>
    <w:tmpl w:val="4F3C43D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6B15B55"/>
    <w:multiLevelType w:val="multilevel"/>
    <w:tmpl w:val="D1041DCE"/>
    <w:lvl w:ilvl="0">
      <w:start w:val="1"/>
      <w:numFmt w:val="bullet"/>
      <w:lvlText w:val=""/>
      <w:lvlJc w:val="left"/>
      <w:pPr>
        <w:tabs>
          <w:tab w:val="num" w:pos="504"/>
        </w:tabs>
        <w:ind w:left="130" w:firstLine="23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B926C1A"/>
    <w:multiLevelType w:val="hybridMultilevel"/>
    <w:tmpl w:val="D1041DCE"/>
    <w:lvl w:ilvl="0" w:tplc="BF3299D0">
      <w:start w:val="1"/>
      <w:numFmt w:val="bullet"/>
      <w:lvlText w:val=""/>
      <w:lvlJc w:val="left"/>
      <w:pPr>
        <w:tabs>
          <w:tab w:val="num" w:pos="504"/>
        </w:tabs>
        <w:ind w:left="130" w:firstLine="23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C4"/>
    <w:rsid w:val="000117FD"/>
    <w:rsid w:val="00012CFC"/>
    <w:rsid w:val="00020FF3"/>
    <w:rsid w:val="0002383A"/>
    <w:rsid w:val="000358C9"/>
    <w:rsid w:val="0003694A"/>
    <w:rsid w:val="00070485"/>
    <w:rsid w:val="0007148D"/>
    <w:rsid w:val="0007735F"/>
    <w:rsid w:val="00080AC4"/>
    <w:rsid w:val="00082C86"/>
    <w:rsid w:val="00083F11"/>
    <w:rsid w:val="000B58A7"/>
    <w:rsid w:val="000B63A4"/>
    <w:rsid w:val="000C727B"/>
    <w:rsid w:val="000D7777"/>
    <w:rsid w:val="000D7E10"/>
    <w:rsid w:val="000E3DE7"/>
    <w:rsid w:val="000F5E40"/>
    <w:rsid w:val="001026D6"/>
    <w:rsid w:val="00104B28"/>
    <w:rsid w:val="00121DAB"/>
    <w:rsid w:val="00123C97"/>
    <w:rsid w:val="00123D42"/>
    <w:rsid w:val="00151533"/>
    <w:rsid w:val="00173F5B"/>
    <w:rsid w:val="00181BC5"/>
    <w:rsid w:val="001907C8"/>
    <w:rsid w:val="001937C7"/>
    <w:rsid w:val="0019677C"/>
    <w:rsid w:val="001A393C"/>
    <w:rsid w:val="001B7A8C"/>
    <w:rsid w:val="001C65BA"/>
    <w:rsid w:val="001D2638"/>
    <w:rsid w:val="001F1E97"/>
    <w:rsid w:val="00214498"/>
    <w:rsid w:val="002237D0"/>
    <w:rsid w:val="00244FE4"/>
    <w:rsid w:val="002465D7"/>
    <w:rsid w:val="00251728"/>
    <w:rsid w:val="00262146"/>
    <w:rsid w:val="0028325C"/>
    <w:rsid w:val="00287180"/>
    <w:rsid w:val="002878F1"/>
    <w:rsid w:val="002B3EBF"/>
    <w:rsid w:val="002C78EA"/>
    <w:rsid w:val="002E5F1B"/>
    <w:rsid w:val="002E69B2"/>
    <w:rsid w:val="003004F0"/>
    <w:rsid w:val="00304462"/>
    <w:rsid w:val="00316FDD"/>
    <w:rsid w:val="00320B69"/>
    <w:rsid w:val="003242DE"/>
    <w:rsid w:val="00331818"/>
    <w:rsid w:val="003320A6"/>
    <w:rsid w:val="003331CB"/>
    <w:rsid w:val="00334892"/>
    <w:rsid w:val="003432BA"/>
    <w:rsid w:val="003470BD"/>
    <w:rsid w:val="00353CA9"/>
    <w:rsid w:val="00356DC0"/>
    <w:rsid w:val="00375136"/>
    <w:rsid w:val="003751B8"/>
    <w:rsid w:val="0038729B"/>
    <w:rsid w:val="00393B14"/>
    <w:rsid w:val="00396CC2"/>
    <w:rsid w:val="003A0D89"/>
    <w:rsid w:val="003A178B"/>
    <w:rsid w:val="003A18DB"/>
    <w:rsid w:val="003A55D0"/>
    <w:rsid w:val="003A75FA"/>
    <w:rsid w:val="003A77D4"/>
    <w:rsid w:val="003A7D90"/>
    <w:rsid w:val="003B6901"/>
    <w:rsid w:val="003C5EB9"/>
    <w:rsid w:val="003C5F7D"/>
    <w:rsid w:val="003D5D1A"/>
    <w:rsid w:val="003E262F"/>
    <w:rsid w:val="003F2DA3"/>
    <w:rsid w:val="00403FE4"/>
    <w:rsid w:val="00406FBC"/>
    <w:rsid w:val="00414348"/>
    <w:rsid w:val="00421544"/>
    <w:rsid w:val="0042159B"/>
    <w:rsid w:val="00441067"/>
    <w:rsid w:val="00446663"/>
    <w:rsid w:val="00475306"/>
    <w:rsid w:val="0048024F"/>
    <w:rsid w:val="00482B1A"/>
    <w:rsid w:val="004849EE"/>
    <w:rsid w:val="004935C9"/>
    <w:rsid w:val="004C081E"/>
    <w:rsid w:val="004D5D9E"/>
    <w:rsid w:val="004E0E03"/>
    <w:rsid w:val="004E4EEE"/>
    <w:rsid w:val="004E6720"/>
    <w:rsid w:val="004F4D4E"/>
    <w:rsid w:val="004F7DCB"/>
    <w:rsid w:val="00505042"/>
    <w:rsid w:val="00505A81"/>
    <w:rsid w:val="005123F0"/>
    <w:rsid w:val="00516544"/>
    <w:rsid w:val="00523BA3"/>
    <w:rsid w:val="00535499"/>
    <w:rsid w:val="0055169D"/>
    <w:rsid w:val="00564956"/>
    <w:rsid w:val="00565FFD"/>
    <w:rsid w:val="00571F1F"/>
    <w:rsid w:val="00581C7B"/>
    <w:rsid w:val="00591FCC"/>
    <w:rsid w:val="005945AB"/>
    <w:rsid w:val="005A2500"/>
    <w:rsid w:val="005A4F8E"/>
    <w:rsid w:val="005B37BF"/>
    <w:rsid w:val="005B4555"/>
    <w:rsid w:val="005B630E"/>
    <w:rsid w:val="005B6614"/>
    <w:rsid w:val="005D1ECA"/>
    <w:rsid w:val="005D6837"/>
    <w:rsid w:val="005E2523"/>
    <w:rsid w:val="005E48AC"/>
    <w:rsid w:val="00600273"/>
    <w:rsid w:val="006031F2"/>
    <w:rsid w:val="00606C0C"/>
    <w:rsid w:val="00610334"/>
    <w:rsid w:val="0062256A"/>
    <w:rsid w:val="00626F80"/>
    <w:rsid w:val="00637780"/>
    <w:rsid w:val="00651A22"/>
    <w:rsid w:val="0066137E"/>
    <w:rsid w:val="006641D8"/>
    <w:rsid w:val="00664E8B"/>
    <w:rsid w:val="006710AE"/>
    <w:rsid w:val="00677297"/>
    <w:rsid w:val="00682CBB"/>
    <w:rsid w:val="006A411A"/>
    <w:rsid w:val="006A6558"/>
    <w:rsid w:val="006B274A"/>
    <w:rsid w:val="006B7BC7"/>
    <w:rsid w:val="006C23B8"/>
    <w:rsid w:val="006E2EE6"/>
    <w:rsid w:val="006E6FFB"/>
    <w:rsid w:val="006E7EA8"/>
    <w:rsid w:val="00720E8B"/>
    <w:rsid w:val="00732CFA"/>
    <w:rsid w:val="00742276"/>
    <w:rsid w:val="00752B08"/>
    <w:rsid w:val="00757224"/>
    <w:rsid w:val="00764463"/>
    <w:rsid w:val="007719F8"/>
    <w:rsid w:val="00774E84"/>
    <w:rsid w:val="00791C39"/>
    <w:rsid w:val="007A7195"/>
    <w:rsid w:val="007B03E4"/>
    <w:rsid w:val="007B569D"/>
    <w:rsid w:val="007F1656"/>
    <w:rsid w:val="007F191D"/>
    <w:rsid w:val="00822ABB"/>
    <w:rsid w:val="00823DA8"/>
    <w:rsid w:val="0084118A"/>
    <w:rsid w:val="00842B89"/>
    <w:rsid w:val="00893921"/>
    <w:rsid w:val="008A0868"/>
    <w:rsid w:val="008A411E"/>
    <w:rsid w:val="008A702B"/>
    <w:rsid w:val="008B0569"/>
    <w:rsid w:val="008C204F"/>
    <w:rsid w:val="008C3914"/>
    <w:rsid w:val="008D2F55"/>
    <w:rsid w:val="008E5B70"/>
    <w:rsid w:val="008F1A95"/>
    <w:rsid w:val="008F2D96"/>
    <w:rsid w:val="008F72D3"/>
    <w:rsid w:val="00900E2E"/>
    <w:rsid w:val="00912FE9"/>
    <w:rsid w:val="009531F0"/>
    <w:rsid w:val="0095340E"/>
    <w:rsid w:val="00972ACC"/>
    <w:rsid w:val="00974C42"/>
    <w:rsid w:val="00976C14"/>
    <w:rsid w:val="00982A15"/>
    <w:rsid w:val="00986736"/>
    <w:rsid w:val="009929FB"/>
    <w:rsid w:val="00994CEA"/>
    <w:rsid w:val="0099611E"/>
    <w:rsid w:val="009A22E7"/>
    <w:rsid w:val="009A5C3A"/>
    <w:rsid w:val="009B176B"/>
    <w:rsid w:val="009B4FEF"/>
    <w:rsid w:val="009C01FD"/>
    <w:rsid w:val="009C298F"/>
    <w:rsid w:val="009C3055"/>
    <w:rsid w:val="009C7330"/>
    <w:rsid w:val="009D6540"/>
    <w:rsid w:val="009E663E"/>
    <w:rsid w:val="009F55F8"/>
    <w:rsid w:val="00A2132C"/>
    <w:rsid w:val="00A3038D"/>
    <w:rsid w:val="00A47AB0"/>
    <w:rsid w:val="00A50D58"/>
    <w:rsid w:val="00A51FF6"/>
    <w:rsid w:val="00A536D2"/>
    <w:rsid w:val="00A65304"/>
    <w:rsid w:val="00A7698B"/>
    <w:rsid w:val="00A77507"/>
    <w:rsid w:val="00AA5ACC"/>
    <w:rsid w:val="00AB043A"/>
    <w:rsid w:val="00AC4869"/>
    <w:rsid w:val="00AF33FE"/>
    <w:rsid w:val="00AF44D9"/>
    <w:rsid w:val="00AF509C"/>
    <w:rsid w:val="00B02BE4"/>
    <w:rsid w:val="00B06059"/>
    <w:rsid w:val="00B232F1"/>
    <w:rsid w:val="00B3358C"/>
    <w:rsid w:val="00B40A08"/>
    <w:rsid w:val="00B4289A"/>
    <w:rsid w:val="00B5052B"/>
    <w:rsid w:val="00B5266B"/>
    <w:rsid w:val="00B52E6D"/>
    <w:rsid w:val="00B573E1"/>
    <w:rsid w:val="00B57984"/>
    <w:rsid w:val="00B87D86"/>
    <w:rsid w:val="00B9729D"/>
    <w:rsid w:val="00BA1394"/>
    <w:rsid w:val="00BA75EF"/>
    <w:rsid w:val="00BB4344"/>
    <w:rsid w:val="00BB6EC4"/>
    <w:rsid w:val="00BC53CC"/>
    <w:rsid w:val="00BC762E"/>
    <w:rsid w:val="00BD0E89"/>
    <w:rsid w:val="00BD138A"/>
    <w:rsid w:val="00BD18C5"/>
    <w:rsid w:val="00BD5A3A"/>
    <w:rsid w:val="00BD621D"/>
    <w:rsid w:val="00BE2179"/>
    <w:rsid w:val="00BE6772"/>
    <w:rsid w:val="00C007B3"/>
    <w:rsid w:val="00C01C0D"/>
    <w:rsid w:val="00C227EF"/>
    <w:rsid w:val="00C230EE"/>
    <w:rsid w:val="00C25C4D"/>
    <w:rsid w:val="00C274E1"/>
    <w:rsid w:val="00C33D1B"/>
    <w:rsid w:val="00C400D1"/>
    <w:rsid w:val="00C4695F"/>
    <w:rsid w:val="00C53C52"/>
    <w:rsid w:val="00C6003B"/>
    <w:rsid w:val="00C77E9D"/>
    <w:rsid w:val="00C8118B"/>
    <w:rsid w:val="00C830BC"/>
    <w:rsid w:val="00C9557A"/>
    <w:rsid w:val="00C9617E"/>
    <w:rsid w:val="00CA21A7"/>
    <w:rsid w:val="00CB1B8A"/>
    <w:rsid w:val="00CB5925"/>
    <w:rsid w:val="00CB773E"/>
    <w:rsid w:val="00CB7F79"/>
    <w:rsid w:val="00CC08EE"/>
    <w:rsid w:val="00CC6001"/>
    <w:rsid w:val="00CC6863"/>
    <w:rsid w:val="00CD14B4"/>
    <w:rsid w:val="00CE5AD2"/>
    <w:rsid w:val="00CF1B14"/>
    <w:rsid w:val="00CF4B60"/>
    <w:rsid w:val="00D129AB"/>
    <w:rsid w:val="00D13DCB"/>
    <w:rsid w:val="00D153D3"/>
    <w:rsid w:val="00D22076"/>
    <w:rsid w:val="00D25A2D"/>
    <w:rsid w:val="00D26B1B"/>
    <w:rsid w:val="00D27AB0"/>
    <w:rsid w:val="00D423C9"/>
    <w:rsid w:val="00D435FB"/>
    <w:rsid w:val="00D514E3"/>
    <w:rsid w:val="00D66BF7"/>
    <w:rsid w:val="00D7006C"/>
    <w:rsid w:val="00D7390F"/>
    <w:rsid w:val="00D74148"/>
    <w:rsid w:val="00D76615"/>
    <w:rsid w:val="00D84C59"/>
    <w:rsid w:val="00D8780B"/>
    <w:rsid w:val="00D92CD2"/>
    <w:rsid w:val="00DA1095"/>
    <w:rsid w:val="00DA47B9"/>
    <w:rsid w:val="00DD657A"/>
    <w:rsid w:val="00DE0CF8"/>
    <w:rsid w:val="00DE4211"/>
    <w:rsid w:val="00DE63BA"/>
    <w:rsid w:val="00DF30A5"/>
    <w:rsid w:val="00DF78C0"/>
    <w:rsid w:val="00E002E6"/>
    <w:rsid w:val="00E166DA"/>
    <w:rsid w:val="00E23DE1"/>
    <w:rsid w:val="00E300B5"/>
    <w:rsid w:val="00E33F97"/>
    <w:rsid w:val="00E40D19"/>
    <w:rsid w:val="00E45879"/>
    <w:rsid w:val="00E74F26"/>
    <w:rsid w:val="00E87325"/>
    <w:rsid w:val="00E90EA1"/>
    <w:rsid w:val="00E93DA8"/>
    <w:rsid w:val="00EA4607"/>
    <w:rsid w:val="00EA787E"/>
    <w:rsid w:val="00ED1AB9"/>
    <w:rsid w:val="00ED4C3E"/>
    <w:rsid w:val="00ED5418"/>
    <w:rsid w:val="00ED71B1"/>
    <w:rsid w:val="00EE06A4"/>
    <w:rsid w:val="00EE2A15"/>
    <w:rsid w:val="00EE5A29"/>
    <w:rsid w:val="00EF0F35"/>
    <w:rsid w:val="00EF63FB"/>
    <w:rsid w:val="00F06F0F"/>
    <w:rsid w:val="00F12056"/>
    <w:rsid w:val="00F2042C"/>
    <w:rsid w:val="00F20C83"/>
    <w:rsid w:val="00F21950"/>
    <w:rsid w:val="00F225C8"/>
    <w:rsid w:val="00F329A9"/>
    <w:rsid w:val="00F372AC"/>
    <w:rsid w:val="00F43504"/>
    <w:rsid w:val="00F4704D"/>
    <w:rsid w:val="00F54281"/>
    <w:rsid w:val="00F55E2A"/>
    <w:rsid w:val="00F66AEC"/>
    <w:rsid w:val="00F80384"/>
    <w:rsid w:val="00F81F97"/>
    <w:rsid w:val="00F8322D"/>
    <w:rsid w:val="00F84C68"/>
    <w:rsid w:val="00F90439"/>
    <w:rsid w:val="00FA3D6E"/>
    <w:rsid w:val="00FA5314"/>
    <w:rsid w:val="00FB0E3F"/>
    <w:rsid w:val="00FB7DBB"/>
    <w:rsid w:val="00FD314D"/>
    <w:rsid w:val="00FD4237"/>
    <w:rsid w:val="00FF4090"/>
    <w:rsid w:val="00FF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4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735F"/>
    <w:pPr>
      <w:tabs>
        <w:tab w:val="left" w:pos="720"/>
      </w:tabs>
      <w:ind w:left="720" w:hanging="720"/>
      <w:jc w:val="both"/>
    </w:pPr>
  </w:style>
  <w:style w:type="character" w:customStyle="1" w:styleId="BodyTextIndentChar">
    <w:name w:val="Body Text Indent Char"/>
    <w:basedOn w:val="DefaultParagraphFont"/>
    <w:link w:val="BodyTextIndent"/>
    <w:semiHidden/>
    <w:locked/>
    <w:rsid w:val="0038729B"/>
    <w:rPr>
      <w:rFonts w:cs="Times New Roman"/>
      <w:sz w:val="24"/>
      <w:szCs w:val="24"/>
    </w:rPr>
  </w:style>
  <w:style w:type="paragraph" w:styleId="BalloonText">
    <w:name w:val="Balloon Text"/>
    <w:basedOn w:val="Normal"/>
    <w:link w:val="BalloonTextChar"/>
    <w:semiHidden/>
    <w:rsid w:val="006B7BC7"/>
    <w:rPr>
      <w:rFonts w:ascii="Tahoma" w:hAnsi="Tahoma" w:cs="Tahoma"/>
      <w:sz w:val="16"/>
      <w:szCs w:val="16"/>
    </w:rPr>
  </w:style>
  <w:style w:type="character" w:customStyle="1" w:styleId="BalloonTextChar">
    <w:name w:val="Balloon Text Char"/>
    <w:basedOn w:val="DefaultParagraphFont"/>
    <w:link w:val="BalloonText"/>
    <w:semiHidden/>
    <w:locked/>
    <w:rsid w:val="0038729B"/>
    <w:rPr>
      <w:rFonts w:cs="Times New Roman"/>
      <w:sz w:val="2"/>
    </w:rPr>
  </w:style>
  <w:style w:type="paragraph" w:styleId="Header">
    <w:name w:val="header"/>
    <w:basedOn w:val="Normal"/>
    <w:link w:val="HeaderChar"/>
    <w:rsid w:val="00DA1095"/>
    <w:pPr>
      <w:tabs>
        <w:tab w:val="center" w:pos="4320"/>
        <w:tab w:val="right" w:pos="8640"/>
      </w:tabs>
    </w:pPr>
  </w:style>
  <w:style w:type="character" w:customStyle="1" w:styleId="HeaderChar">
    <w:name w:val="Header Char"/>
    <w:basedOn w:val="DefaultParagraphFont"/>
    <w:link w:val="Header"/>
    <w:semiHidden/>
    <w:locked/>
    <w:rsid w:val="0038729B"/>
    <w:rPr>
      <w:rFonts w:cs="Times New Roman"/>
      <w:sz w:val="24"/>
      <w:szCs w:val="24"/>
    </w:rPr>
  </w:style>
  <w:style w:type="paragraph" w:styleId="Footer">
    <w:name w:val="footer"/>
    <w:basedOn w:val="Normal"/>
    <w:link w:val="FooterChar"/>
    <w:rsid w:val="00DA1095"/>
    <w:pPr>
      <w:tabs>
        <w:tab w:val="center" w:pos="4320"/>
        <w:tab w:val="right" w:pos="8640"/>
      </w:tabs>
    </w:pPr>
  </w:style>
  <w:style w:type="character" w:customStyle="1" w:styleId="FooterChar">
    <w:name w:val="Footer Char"/>
    <w:basedOn w:val="DefaultParagraphFont"/>
    <w:link w:val="Footer"/>
    <w:semiHidden/>
    <w:locked/>
    <w:rsid w:val="0038729B"/>
    <w:rPr>
      <w:rFonts w:cs="Times New Roman"/>
      <w:sz w:val="24"/>
      <w:szCs w:val="24"/>
    </w:rPr>
  </w:style>
  <w:style w:type="character" w:styleId="PageNumber">
    <w:name w:val="page number"/>
    <w:basedOn w:val="DefaultParagraphFont"/>
    <w:rsid w:val="00DA1095"/>
    <w:rPr>
      <w:rFonts w:cs="Times New Roman"/>
    </w:rPr>
  </w:style>
  <w:style w:type="character" w:styleId="Hyperlink">
    <w:name w:val="Hyperlink"/>
    <w:basedOn w:val="DefaultParagraphFont"/>
    <w:rsid w:val="00DE4211"/>
    <w:rPr>
      <w:rFonts w:cs="Times New Roman"/>
      <w:color w:val="0000FF"/>
      <w:u w:val="single"/>
    </w:rPr>
  </w:style>
  <w:style w:type="paragraph" w:styleId="FootnoteText">
    <w:name w:val="footnote text"/>
    <w:basedOn w:val="Normal"/>
    <w:link w:val="FootnoteTextChar"/>
    <w:semiHidden/>
    <w:rsid w:val="007F1656"/>
    <w:rPr>
      <w:sz w:val="20"/>
      <w:szCs w:val="20"/>
    </w:rPr>
  </w:style>
  <w:style w:type="character" w:styleId="FootnoteReference">
    <w:name w:val="footnote reference"/>
    <w:basedOn w:val="DefaultParagraphFont"/>
    <w:semiHidden/>
    <w:rsid w:val="007F1656"/>
    <w:rPr>
      <w:vertAlign w:val="superscript"/>
    </w:rPr>
  </w:style>
  <w:style w:type="character" w:customStyle="1" w:styleId="FootnoteTextChar">
    <w:name w:val="Footnote Text Char"/>
    <w:basedOn w:val="DefaultParagraphFont"/>
    <w:link w:val="FootnoteText"/>
    <w:semiHidden/>
    <w:rsid w:val="00251728"/>
  </w:style>
  <w:style w:type="paragraph" w:styleId="BodyText">
    <w:name w:val="Body Text"/>
    <w:basedOn w:val="Normal"/>
    <w:link w:val="BodyTextChar"/>
    <w:rsid w:val="003A18DB"/>
    <w:pPr>
      <w:autoSpaceDE w:val="0"/>
      <w:autoSpaceDN w:val="0"/>
      <w:adjustRightInd w:val="0"/>
      <w:spacing w:after="120"/>
    </w:pPr>
    <w:rPr>
      <w:sz w:val="20"/>
      <w:szCs w:val="20"/>
    </w:rPr>
  </w:style>
  <w:style w:type="character" w:customStyle="1" w:styleId="BodyTextChar">
    <w:name w:val="Body Text Char"/>
    <w:basedOn w:val="DefaultParagraphFont"/>
    <w:link w:val="BodyText"/>
    <w:rsid w:val="003A18DB"/>
  </w:style>
  <w:style w:type="character" w:customStyle="1" w:styleId="UnresolvedMention">
    <w:name w:val="Unresolved Mention"/>
    <w:basedOn w:val="DefaultParagraphFont"/>
    <w:uiPriority w:val="99"/>
    <w:semiHidden/>
    <w:unhideWhenUsed/>
    <w:rsid w:val="00F4350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735F"/>
    <w:pPr>
      <w:tabs>
        <w:tab w:val="left" w:pos="720"/>
      </w:tabs>
      <w:ind w:left="720" w:hanging="720"/>
      <w:jc w:val="both"/>
    </w:pPr>
  </w:style>
  <w:style w:type="character" w:customStyle="1" w:styleId="BodyTextIndentChar">
    <w:name w:val="Body Text Indent Char"/>
    <w:basedOn w:val="DefaultParagraphFont"/>
    <w:link w:val="BodyTextIndent"/>
    <w:semiHidden/>
    <w:locked/>
    <w:rsid w:val="0038729B"/>
    <w:rPr>
      <w:rFonts w:cs="Times New Roman"/>
      <w:sz w:val="24"/>
      <w:szCs w:val="24"/>
    </w:rPr>
  </w:style>
  <w:style w:type="paragraph" w:styleId="BalloonText">
    <w:name w:val="Balloon Text"/>
    <w:basedOn w:val="Normal"/>
    <w:link w:val="BalloonTextChar"/>
    <w:semiHidden/>
    <w:rsid w:val="006B7BC7"/>
    <w:rPr>
      <w:rFonts w:ascii="Tahoma" w:hAnsi="Tahoma" w:cs="Tahoma"/>
      <w:sz w:val="16"/>
      <w:szCs w:val="16"/>
    </w:rPr>
  </w:style>
  <w:style w:type="character" w:customStyle="1" w:styleId="BalloonTextChar">
    <w:name w:val="Balloon Text Char"/>
    <w:basedOn w:val="DefaultParagraphFont"/>
    <w:link w:val="BalloonText"/>
    <w:semiHidden/>
    <w:locked/>
    <w:rsid w:val="0038729B"/>
    <w:rPr>
      <w:rFonts w:cs="Times New Roman"/>
      <w:sz w:val="2"/>
    </w:rPr>
  </w:style>
  <w:style w:type="paragraph" w:styleId="Header">
    <w:name w:val="header"/>
    <w:basedOn w:val="Normal"/>
    <w:link w:val="HeaderChar"/>
    <w:rsid w:val="00DA1095"/>
    <w:pPr>
      <w:tabs>
        <w:tab w:val="center" w:pos="4320"/>
        <w:tab w:val="right" w:pos="8640"/>
      </w:tabs>
    </w:pPr>
  </w:style>
  <w:style w:type="character" w:customStyle="1" w:styleId="HeaderChar">
    <w:name w:val="Header Char"/>
    <w:basedOn w:val="DefaultParagraphFont"/>
    <w:link w:val="Header"/>
    <w:semiHidden/>
    <w:locked/>
    <w:rsid w:val="0038729B"/>
    <w:rPr>
      <w:rFonts w:cs="Times New Roman"/>
      <w:sz w:val="24"/>
      <w:szCs w:val="24"/>
    </w:rPr>
  </w:style>
  <w:style w:type="paragraph" w:styleId="Footer">
    <w:name w:val="footer"/>
    <w:basedOn w:val="Normal"/>
    <w:link w:val="FooterChar"/>
    <w:rsid w:val="00DA1095"/>
    <w:pPr>
      <w:tabs>
        <w:tab w:val="center" w:pos="4320"/>
        <w:tab w:val="right" w:pos="8640"/>
      </w:tabs>
    </w:pPr>
  </w:style>
  <w:style w:type="character" w:customStyle="1" w:styleId="FooterChar">
    <w:name w:val="Footer Char"/>
    <w:basedOn w:val="DefaultParagraphFont"/>
    <w:link w:val="Footer"/>
    <w:semiHidden/>
    <w:locked/>
    <w:rsid w:val="0038729B"/>
    <w:rPr>
      <w:rFonts w:cs="Times New Roman"/>
      <w:sz w:val="24"/>
      <w:szCs w:val="24"/>
    </w:rPr>
  </w:style>
  <w:style w:type="character" w:styleId="PageNumber">
    <w:name w:val="page number"/>
    <w:basedOn w:val="DefaultParagraphFont"/>
    <w:rsid w:val="00DA1095"/>
    <w:rPr>
      <w:rFonts w:cs="Times New Roman"/>
    </w:rPr>
  </w:style>
  <w:style w:type="character" w:styleId="Hyperlink">
    <w:name w:val="Hyperlink"/>
    <w:basedOn w:val="DefaultParagraphFont"/>
    <w:rsid w:val="00DE4211"/>
    <w:rPr>
      <w:rFonts w:cs="Times New Roman"/>
      <w:color w:val="0000FF"/>
      <w:u w:val="single"/>
    </w:rPr>
  </w:style>
  <w:style w:type="paragraph" w:styleId="FootnoteText">
    <w:name w:val="footnote text"/>
    <w:basedOn w:val="Normal"/>
    <w:link w:val="FootnoteTextChar"/>
    <w:semiHidden/>
    <w:rsid w:val="007F1656"/>
    <w:rPr>
      <w:sz w:val="20"/>
      <w:szCs w:val="20"/>
    </w:rPr>
  </w:style>
  <w:style w:type="character" w:styleId="FootnoteReference">
    <w:name w:val="footnote reference"/>
    <w:basedOn w:val="DefaultParagraphFont"/>
    <w:semiHidden/>
    <w:rsid w:val="007F1656"/>
    <w:rPr>
      <w:vertAlign w:val="superscript"/>
    </w:rPr>
  </w:style>
  <w:style w:type="character" w:customStyle="1" w:styleId="FootnoteTextChar">
    <w:name w:val="Footnote Text Char"/>
    <w:basedOn w:val="DefaultParagraphFont"/>
    <w:link w:val="FootnoteText"/>
    <w:semiHidden/>
    <w:rsid w:val="00251728"/>
  </w:style>
  <w:style w:type="paragraph" w:styleId="BodyText">
    <w:name w:val="Body Text"/>
    <w:basedOn w:val="Normal"/>
    <w:link w:val="BodyTextChar"/>
    <w:rsid w:val="003A18DB"/>
    <w:pPr>
      <w:autoSpaceDE w:val="0"/>
      <w:autoSpaceDN w:val="0"/>
      <w:adjustRightInd w:val="0"/>
      <w:spacing w:after="120"/>
    </w:pPr>
    <w:rPr>
      <w:sz w:val="20"/>
      <w:szCs w:val="20"/>
    </w:rPr>
  </w:style>
  <w:style w:type="character" w:customStyle="1" w:styleId="BodyTextChar">
    <w:name w:val="Body Text Char"/>
    <w:basedOn w:val="DefaultParagraphFont"/>
    <w:link w:val="BodyText"/>
    <w:rsid w:val="003A18DB"/>
  </w:style>
  <w:style w:type="character" w:customStyle="1" w:styleId="UnresolvedMention">
    <w:name w:val="Unresolved Mention"/>
    <w:basedOn w:val="DefaultParagraphFont"/>
    <w:uiPriority w:val="99"/>
    <w:semiHidden/>
    <w:unhideWhenUsed/>
    <w:rsid w:val="00F4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witter.com" TargetMode="External"/><Relationship Id="rId9" Type="http://schemas.openxmlformats.org/officeDocument/2006/relationships/hyperlink" Target="http://www.instagram.com" TargetMode="External"/><Relationship Id="rId10" Type="http://schemas.openxmlformats.org/officeDocument/2006/relationships/hyperlink" Target="http://www.98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15610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Hearst Corporation</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STEPHART</dc:creator>
  <cp:lastModifiedBy>Peter Smith</cp:lastModifiedBy>
  <cp:revision>3</cp:revision>
  <cp:lastPrinted>2011-08-01T19:18:00Z</cp:lastPrinted>
  <dcterms:created xsi:type="dcterms:W3CDTF">2019-08-16T20:28:00Z</dcterms:created>
  <dcterms:modified xsi:type="dcterms:W3CDTF">2019-08-16T20:29:00Z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ABAAdnH19QYq2YXya5nYJ7HVNJ8DaDXM1F+08nd0q8okPmjMGQS/zX9KMa5EIMwWmnlY</vt:lpwstr>
  </property>
  <property fmtid="{D5CDD505-2E9C-101B-9397-08002B2CF9AE}" pid="3" name="RESPONSE_SENDER_NAME">
    <vt:lpwstr>aBAA+pUbl7iexDIflC1Pso0lwS8B2DjOo59W07LMpzxWOzH8hTDd0FF1gq29SigHOjuppVibXu82CBxGfQIcDKUpFg==</vt:lpwstr>
  </property>
  <property fmtid="{D5CDD505-2E9C-101B-9397-08002B2CF9AE}" pid="4" name="EMAIL_OWNER_ADDRESS">
    <vt:lpwstr>4AAA9DNYQidmug7aSuvymabtaOTkidWUyX8kr6IGYB98ntWjhGTVBGVEBg==</vt:lpwstr>
  </property>
</Properties>
</file>