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C5B" w:rsidRDefault="005B4A84" w:rsidP="005B4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November 20, 2024</w:t>
      </w:r>
    </w:p>
    <w:p w:rsidR="005B4A84" w:rsidRDefault="005B4A84" w:rsidP="005B4A84">
      <w:pPr>
        <w:spacing w:after="0" w:line="240" w:lineRule="auto"/>
        <w:jc w:val="center"/>
        <w:rPr>
          <w:rFonts w:ascii="Times New Roman" w:hAnsi="Times New Roman" w:cs="Times New Roman"/>
          <w:sz w:val="24"/>
          <w:szCs w:val="24"/>
        </w:rPr>
      </w:pPr>
    </w:p>
    <w:p w:rsidR="005B4A84" w:rsidRDefault="005B4A84" w:rsidP="005B4A84">
      <w:pPr>
        <w:spacing w:after="0" w:line="240" w:lineRule="auto"/>
        <w:rPr>
          <w:rFonts w:ascii="Times New Roman" w:hAnsi="Times New Roman" w:cs="Times New Roman"/>
          <w:sz w:val="24"/>
          <w:szCs w:val="24"/>
        </w:rPr>
      </w:pPr>
      <w:r>
        <w:rPr>
          <w:rFonts w:ascii="Times New Roman" w:hAnsi="Times New Roman" w:cs="Times New Roman"/>
          <w:sz w:val="24"/>
          <w:szCs w:val="24"/>
        </w:rPr>
        <w:t>Mayor Wentz called to order the regular meeting of the Rockwell City Council at 5:30 p.m. on Wednesday, November 20, 2024.  Council members present were Worley, Meyer, Ditsworth and Emhoff.  Also present were John Robbins, David Severin, Jeremy Poole, Dan Hurbetz, Sean Hannah, Jon Roberts and Zach Laudner.</w:t>
      </w:r>
    </w:p>
    <w:p w:rsidR="005B4A84" w:rsidRDefault="005B4A84" w:rsidP="005B4A84">
      <w:pPr>
        <w:spacing w:after="0" w:line="240" w:lineRule="auto"/>
        <w:rPr>
          <w:rFonts w:ascii="Times New Roman" w:hAnsi="Times New Roman" w:cs="Times New Roman"/>
          <w:sz w:val="24"/>
          <w:szCs w:val="24"/>
        </w:rPr>
      </w:pPr>
    </w:p>
    <w:p w:rsidR="005B4A84" w:rsidRDefault="005B4A84" w:rsidP="005B4A84">
      <w:pPr>
        <w:spacing w:after="0" w:line="240" w:lineRule="auto"/>
        <w:rPr>
          <w:rFonts w:ascii="Times New Roman" w:hAnsi="Times New Roman" w:cs="Times New Roman"/>
          <w:sz w:val="24"/>
          <w:szCs w:val="24"/>
        </w:rPr>
      </w:pPr>
      <w:r>
        <w:rPr>
          <w:rFonts w:ascii="Times New Roman" w:hAnsi="Times New Roman" w:cs="Times New Roman"/>
          <w:sz w:val="24"/>
          <w:szCs w:val="24"/>
        </w:rPr>
        <w:t>Emhoff moved to approve the minutes of the previous meeting.  Motion seconded by Worley, carried unanimously.</w:t>
      </w:r>
    </w:p>
    <w:p w:rsidR="005B4A84" w:rsidRDefault="005B4A84" w:rsidP="005B4A84">
      <w:pPr>
        <w:spacing w:after="0" w:line="240" w:lineRule="auto"/>
        <w:rPr>
          <w:rFonts w:ascii="Times New Roman" w:hAnsi="Times New Roman" w:cs="Times New Roman"/>
          <w:sz w:val="24"/>
          <w:szCs w:val="24"/>
        </w:rPr>
      </w:pPr>
    </w:p>
    <w:p w:rsidR="005B4A84" w:rsidRDefault="00F42E88" w:rsidP="005B4A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Robbins, with NIACOG, </w:t>
      </w:r>
      <w:r w:rsidR="00083CBC">
        <w:rPr>
          <w:rFonts w:ascii="Times New Roman" w:hAnsi="Times New Roman" w:cs="Times New Roman"/>
          <w:sz w:val="24"/>
          <w:szCs w:val="24"/>
        </w:rPr>
        <w:t xml:space="preserve">was present to review the Comprehensive Plan.  </w:t>
      </w:r>
    </w:p>
    <w:p w:rsidR="00083CBC" w:rsidRDefault="00083CBC" w:rsidP="005B4A84">
      <w:pPr>
        <w:spacing w:after="0" w:line="240" w:lineRule="auto"/>
        <w:rPr>
          <w:rFonts w:ascii="Times New Roman" w:hAnsi="Times New Roman" w:cs="Times New Roman"/>
          <w:sz w:val="24"/>
          <w:szCs w:val="24"/>
        </w:rPr>
      </w:pPr>
    </w:p>
    <w:p w:rsidR="00083CBC" w:rsidRDefault="00083CBC" w:rsidP="005B4A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Laudner reported that he </w:t>
      </w:r>
      <w:r w:rsidR="00F23F0B">
        <w:rPr>
          <w:rFonts w:ascii="Times New Roman" w:hAnsi="Times New Roman" w:cs="Times New Roman"/>
          <w:sz w:val="24"/>
          <w:szCs w:val="24"/>
        </w:rPr>
        <w:t>has</w:t>
      </w:r>
      <w:r>
        <w:rPr>
          <w:rFonts w:ascii="Times New Roman" w:hAnsi="Times New Roman" w:cs="Times New Roman"/>
          <w:sz w:val="24"/>
          <w:szCs w:val="24"/>
        </w:rPr>
        <w:t xml:space="preserve"> a ball park estimate for concrete work for sidewalk replacement at $12.00-$13.00 a square foot.  </w:t>
      </w:r>
      <w:r w:rsidR="006E38A2">
        <w:rPr>
          <w:rFonts w:ascii="Times New Roman" w:hAnsi="Times New Roman" w:cs="Times New Roman"/>
          <w:sz w:val="24"/>
          <w:szCs w:val="24"/>
        </w:rPr>
        <w:t xml:space="preserve">Mayor Wentz stated that by code the abutting property owner is </w:t>
      </w:r>
      <w:r w:rsidR="008B79B1">
        <w:rPr>
          <w:rFonts w:ascii="Times New Roman" w:hAnsi="Times New Roman" w:cs="Times New Roman"/>
          <w:sz w:val="24"/>
          <w:szCs w:val="24"/>
        </w:rPr>
        <w:t>responsible for the sidewalk upkeep.  Council discussed areas to work on a sidewalk improvement plan and ways to manage the cost and payment.  Mayor Wentz asked the Council to look at sidewalks, and areas that need addressing and will find out more about assessing work on property taxes.</w:t>
      </w:r>
    </w:p>
    <w:p w:rsidR="008B79B1" w:rsidRDefault="008B79B1" w:rsidP="005B4A84">
      <w:pPr>
        <w:spacing w:after="0" w:line="240" w:lineRule="auto"/>
        <w:rPr>
          <w:rFonts w:ascii="Times New Roman" w:hAnsi="Times New Roman" w:cs="Times New Roman"/>
          <w:sz w:val="24"/>
          <w:szCs w:val="24"/>
        </w:rPr>
      </w:pPr>
    </w:p>
    <w:p w:rsidR="008B79B1" w:rsidRDefault="008B79B1" w:rsidP="005B4A84">
      <w:pPr>
        <w:spacing w:after="0" w:line="240" w:lineRule="auto"/>
        <w:rPr>
          <w:rFonts w:ascii="Times New Roman" w:hAnsi="Times New Roman" w:cs="Times New Roman"/>
          <w:sz w:val="24"/>
          <w:szCs w:val="24"/>
        </w:rPr>
      </w:pPr>
      <w:r>
        <w:rPr>
          <w:rFonts w:ascii="Times New Roman" w:hAnsi="Times New Roman" w:cs="Times New Roman"/>
          <w:sz w:val="24"/>
          <w:szCs w:val="24"/>
        </w:rPr>
        <w:t>Mayor Wentz presented the updated golf cart permit for review.  Ditsworth moved to approve the golf cart application for permit with the changes made to be sent out early spring.  Motion seconded by Meyer, carried unanimously.</w:t>
      </w:r>
    </w:p>
    <w:p w:rsidR="008B79B1" w:rsidRDefault="008B79B1" w:rsidP="005B4A84">
      <w:pPr>
        <w:spacing w:after="0" w:line="240" w:lineRule="auto"/>
        <w:rPr>
          <w:rFonts w:ascii="Times New Roman" w:hAnsi="Times New Roman" w:cs="Times New Roman"/>
          <w:sz w:val="24"/>
          <w:szCs w:val="24"/>
        </w:rPr>
      </w:pPr>
    </w:p>
    <w:p w:rsidR="008B79B1" w:rsidRDefault="008B79B1" w:rsidP="005B4A84">
      <w:pPr>
        <w:spacing w:after="0" w:line="240" w:lineRule="auto"/>
        <w:rPr>
          <w:rFonts w:ascii="Times New Roman" w:hAnsi="Times New Roman" w:cs="Times New Roman"/>
          <w:sz w:val="24"/>
          <w:szCs w:val="24"/>
        </w:rPr>
      </w:pPr>
      <w:r>
        <w:rPr>
          <w:rFonts w:ascii="Times New Roman" w:hAnsi="Times New Roman" w:cs="Times New Roman"/>
          <w:sz w:val="24"/>
          <w:szCs w:val="24"/>
        </w:rPr>
        <w:t>Ditsworth asked for clarification on the deer hunting, noting that with a license and tag a property owner can give permission to use a bow to hunt deer within the city limits</w:t>
      </w:r>
      <w:r w:rsidR="00F23F0B">
        <w:rPr>
          <w:rFonts w:ascii="Times New Roman" w:hAnsi="Times New Roman" w:cs="Times New Roman"/>
          <w:sz w:val="24"/>
          <w:szCs w:val="24"/>
        </w:rPr>
        <w:t>, during that season</w:t>
      </w:r>
      <w:r>
        <w:rPr>
          <w:rFonts w:ascii="Times New Roman" w:hAnsi="Times New Roman" w:cs="Times New Roman"/>
          <w:sz w:val="24"/>
          <w:szCs w:val="24"/>
        </w:rPr>
        <w:t>.</w:t>
      </w:r>
    </w:p>
    <w:p w:rsidR="008B79B1" w:rsidRDefault="008B79B1" w:rsidP="005B4A84">
      <w:pPr>
        <w:spacing w:after="0" w:line="240" w:lineRule="auto"/>
        <w:rPr>
          <w:rFonts w:ascii="Times New Roman" w:hAnsi="Times New Roman" w:cs="Times New Roman"/>
          <w:sz w:val="24"/>
          <w:szCs w:val="24"/>
        </w:rPr>
      </w:pPr>
    </w:p>
    <w:p w:rsidR="008B79B1" w:rsidRDefault="008B79B1" w:rsidP="005B4A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Laudner told the Council that he has </w:t>
      </w:r>
      <w:r w:rsidR="009C7EA9">
        <w:rPr>
          <w:rFonts w:ascii="Times New Roman" w:hAnsi="Times New Roman" w:cs="Times New Roman"/>
          <w:sz w:val="24"/>
          <w:szCs w:val="24"/>
        </w:rPr>
        <w:t xml:space="preserve">received information for the bridge lights, they are not able to get the exact light, but maybe able to replace the globe on the two existing poles to match the two new lights needed. </w:t>
      </w:r>
      <w:r w:rsidR="00CD7A88">
        <w:rPr>
          <w:rFonts w:ascii="Times New Roman" w:hAnsi="Times New Roman" w:cs="Times New Roman"/>
          <w:sz w:val="24"/>
          <w:szCs w:val="24"/>
        </w:rPr>
        <w:t>Council asked to make sure they can match the globe and the cost to do so.</w:t>
      </w:r>
    </w:p>
    <w:p w:rsidR="00CD7A88" w:rsidRDefault="00CD7A88" w:rsidP="005B4A84">
      <w:pPr>
        <w:spacing w:after="0" w:line="240" w:lineRule="auto"/>
        <w:rPr>
          <w:rFonts w:ascii="Times New Roman" w:hAnsi="Times New Roman" w:cs="Times New Roman"/>
          <w:sz w:val="24"/>
          <w:szCs w:val="24"/>
        </w:rPr>
      </w:pPr>
    </w:p>
    <w:p w:rsidR="00CD7A88" w:rsidRDefault="00CD7A88" w:rsidP="005B4A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Worley noted that the Legion building is set to be taken down </w:t>
      </w:r>
      <w:r w:rsidR="00F23F0B">
        <w:rPr>
          <w:rFonts w:ascii="Times New Roman" w:hAnsi="Times New Roman" w:cs="Times New Roman"/>
          <w:sz w:val="24"/>
          <w:szCs w:val="24"/>
        </w:rPr>
        <w:t>starting</w:t>
      </w:r>
      <w:bookmarkStart w:id="0" w:name="_GoBack"/>
      <w:bookmarkEnd w:id="0"/>
      <w:r>
        <w:rPr>
          <w:rFonts w:ascii="Times New Roman" w:hAnsi="Times New Roman" w:cs="Times New Roman"/>
          <w:sz w:val="24"/>
          <w:szCs w:val="24"/>
        </w:rPr>
        <w:t xml:space="preserve"> December 2</w:t>
      </w:r>
      <w:r w:rsidRPr="00CD7A88">
        <w:rPr>
          <w:rFonts w:ascii="Times New Roman" w:hAnsi="Times New Roman" w:cs="Times New Roman"/>
          <w:sz w:val="24"/>
          <w:szCs w:val="24"/>
          <w:vertAlign w:val="superscript"/>
        </w:rPr>
        <w:t>nd</w:t>
      </w:r>
      <w:r>
        <w:rPr>
          <w:rFonts w:ascii="Times New Roman" w:hAnsi="Times New Roman" w:cs="Times New Roman"/>
          <w:sz w:val="24"/>
          <w:szCs w:val="24"/>
        </w:rPr>
        <w:t>.</w:t>
      </w:r>
    </w:p>
    <w:p w:rsidR="00CD7A88" w:rsidRDefault="00CD7A88" w:rsidP="005B4A84">
      <w:pPr>
        <w:spacing w:after="0" w:line="240" w:lineRule="auto"/>
        <w:rPr>
          <w:rFonts w:ascii="Times New Roman" w:hAnsi="Times New Roman" w:cs="Times New Roman"/>
          <w:sz w:val="24"/>
          <w:szCs w:val="24"/>
        </w:rPr>
      </w:pPr>
    </w:p>
    <w:p w:rsidR="00CD7A88" w:rsidRDefault="007F4C98" w:rsidP="005B4A84">
      <w:pPr>
        <w:spacing w:after="0" w:line="240" w:lineRule="auto"/>
        <w:rPr>
          <w:rFonts w:ascii="Times New Roman" w:hAnsi="Times New Roman" w:cs="Times New Roman"/>
          <w:sz w:val="24"/>
          <w:szCs w:val="24"/>
        </w:rPr>
      </w:pPr>
      <w:r>
        <w:rPr>
          <w:rFonts w:ascii="Times New Roman" w:hAnsi="Times New Roman" w:cs="Times New Roman"/>
          <w:sz w:val="24"/>
          <w:szCs w:val="24"/>
        </w:rPr>
        <w:t>Meyer s</w:t>
      </w:r>
      <w:r w:rsidR="00DB3CFF">
        <w:rPr>
          <w:rFonts w:ascii="Times New Roman" w:hAnsi="Times New Roman" w:cs="Times New Roman"/>
          <w:sz w:val="24"/>
          <w:szCs w:val="24"/>
        </w:rPr>
        <w:t>tated that the REDC had met and</w:t>
      </w:r>
      <w:r>
        <w:rPr>
          <w:rFonts w:ascii="Times New Roman" w:hAnsi="Times New Roman" w:cs="Times New Roman"/>
          <w:sz w:val="24"/>
          <w:szCs w:val="24"/>
        </w:rPr>
        <w:t xml:space="preserve"> discussed property acquisitions and unpaid loans.  </w:t>
      </w:r>
    </w:p>
    <w:p w:rsidR="00DB3CFF" w:rsidRDefault="00DB3CFF" w:rsidP="005B4A84">
      <w:pPr>
        <w:spacing w:after="0" w:line="240" w:lineRule="auto"/>
        <w:rPr>
          <w:rFonts w:ascii="Times New Roman" w:hAnsi="Times New Roman" w:cs="Times New Roman"/>
          <w:sz w:val="24"/>
          <w:szCs w:val="24"/>
        </w:rPr>
      </w:pPr>
    </w:p>
    <w:p w:rsidR="00DB3CFF" w:rsidRDefault="00DB3CFF" w:rsidP="005B4A84">
      <w:pPr>
        <w:spacing w:after="0" w:line="240" w:lineRule="auto"/>
        <w:rPr>
          <w:rFonts w:ascii="Times New Roman" w:hAnsi="Times New Roman" w:cs="Times New Roman"/>
          <w:sz w:val="24"/>
          <w:szCs w:val="24"/>
        </w:rPr>
      </w:pPr>
      <w:r>
        <w:rPr>
          <w:rFonts w:ascii="Times New Roman" w:hAnsi="Times New Roman" w:cs="Times New Roman"/>
          <w:sz w:val="24"/>
          <w:szCs w:val="24"/>
        </w:rPr>
        <w:t>Mayor Wentz thanked Laudner for going out to take care of the stop sign that the wind took down.</w:t>
      </w:r>
    </w:p>
    <w:p w:rsidR="00DB3CFF" w:rsidRDefault="00DB3CFF" w:rsidP="005B4A84">
      <w:pPr>
        <w:spacing w:after="0" w:line="240" w:lineRule="auto"/>
        <w:rPr>
          <w:rFonts w:ascii="Times New Roman" w:hAnsi="Times New Roman" w:cs="Times New Roman"/>
          <w:sz w:val="24"/>
          <w:szCs w:val="24"/>
        </w:rPr>
      </w:pPr>
    </w:p>
    <w:p w:rsidR="00DB3CFF" w:rsidRDefault="00DB3CFF" w:rsidP="005B4A84">
      <w:pPr>
        <w:spacing w:after="0" w:line="240" w:lineRule="auto"/>
        <w:rPr>
          <w:rFonts w:ascii="Times New Roman" w:hAnsi="Times New Roman" w:cs="Times New Roman"/>
          <w:sz w:val="24"/>
          <w:szCs w:val="24"/>
        </w:rPr>
      </w:pPr>
      <w:r>
        <w:rPr>
          <w:rFonts w:ascii="Times New Roman" w:hAnsi="Times New Roman" w:cs="Times New Roman"/>
          <w:sz w:val="24"/>
          <w:szCs w:val="24"/>
        </w:rPr>
        <w:t>Weier noted that they have started changing out the light fixtures for the LED lighting upgrades.</w:t>
      </w:r>
    </w:p>
    <w:p w:rsidR="00DB3CFF" w:rsidRDefault="00DB3CFF" w:rsidP="005B4A84">
      <w:pPr>
        <w:spacing w:after="0" w:line="240" w:lineRule="auto"/>
        <w:rPr>
          <w:rFonts w:ascii="Times New Roman" w:hAnsi="Times New Roman" w:cs="Times New Roman"/>
          <w:sz w:val="24"/>
          <w:szCs w:val="24"/>
        </w:rPr>
      </w:pPr>
    </w:p>
    <w:p w:rsidR="00DB3CFF" w:rsidRDefault="00DB3CFF" w:rsidP="005B4A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Laudner noted the misunderstandings with the </w:t>
      </w:r>
      <w:r w:rsidR="001E0BD5">
        <w:rPr>
          <w:rFonts w:ascii="Times New Roman" w:hAnsi="Times New Roman" w:cs="Times New Roman"/>
          <w:sz w:val="24"/>
          <w:szCs w:val="24"/>
        </w:rPr>
        <w:t>IPad</w:t>
      </w:r>
      <w:r>
        <w:rPr>
          <w:rFonts w:ascii="Times New Roman" w:hAnsi="Times New Roman" w:cs="Times New Roman"/>
          <w:sz w:val="24"/>
          <w:szCs w:val="24"/>
        </w:rPr>
        <w:t xml:space="preserve"> return.   Mayor Wentz felt that it is good to have one for each of the guys.</w:t>
      </w:r>
    </w:p>
    <w:p w:rsidR="00DB3CFF" w:rsidRDefault="00DB3CFF" w:rsidP="005B4A84">
      <w:pPr>
        <w:spacing w:after="0" w:line="240" w:lineRule="auto"/>
        <w:rPr>
          <w:rFonts w:ascii="Times New Roman" w:hAnsi="Times New Roman" w:cs="Times New Roman"/>
          <w:sz w:val="24"/>
          <w:szCs w:val="24"/>
        </w:rPr>
      </w:pPr>
    </w:p>
    <w:p w:rsidR="00DB3CFF" w:rsidRDefault="00DB3CFF" w:rsidP="005B4A84">
      <w:pPr>
        <w:spacing w:after="0" w:line="240" w:lineRule="auto"/>
        <w:rPr>
          <w:rFonts w:ascii="Times New Roman" w:hAnsi="Times New Roman" w:cs="Times New Roman"/>
          <w:sz w:val="24"/>
          <w:szCs w:val="24"/>
        </w:rPr>
      </w:pPr>
      <w:r>
        <w:rPr>
          <w:rFonts w:ascii="Times New Roman" w:hAnsi="Times New Roman" w:cs="Times New Roman"/>
          <w:sz w:val="24"/>
          <w:szCs w:val="24"/>
        </w:rPr>
        <w:t>With no further business, Emhoff moved to adjourn the meeting.  Motion seconded by Ditsworth, carried unanimously.</w:t>
      </w:r>
    </w:p>
    <w:p w:rsidR="00DB3CFF" w:rsidRDefault="00DB3CFF" w:rsidP="005B4A84">
      <w:pPr>
        <w:spacing w:after="0" w:line="240" w:lineRule="auto"/>
        <w:rPr>
          <w:rFonts w:ascii="Times New Roman" w:hAnsi="Times New Roman" w:cs="Times New Roman"/>
          <w:sz w:val="24"/>
          <w:szCs w:val="24"/>
        </w:rPr>
      </w:pPr>
    </w:p>
    <w:p w:rsidR="00DB3CFF" w:rsidRDefault="00DB3CFF" w:rsidP="005B4A84">
      <w:pPr>
        <w:spacing w:after="0" w:line="240" w:lineRule="auto"/>
        <w:rPr>
          <w:rFonts w:ascii="Times New Roman" w:hAnsi="Times New Roman" w:cs="Times New Roman"/>
          <w:sz w:val="24"/>
          <w:szCs w:val="24"/>
        </w:rPr>
      </w:pPr>
    </w:p>
    <w:p w:rsidR="001E0BD5" w:rsidRDefault="001E0BD5" w:rsidP="005B4A84">
      <w:pPr>
        <w:spacing w:after="0" w:line="240" w:lineRule="auto"/>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1E0BD5" w:rsidRPr="005B4A84" w:rsidRDefault="001E0BD5" w:rsidP="005B4A84">
      <w:pPr>
        <w:spacing w:after="0" w:line="240" w:lineRule="auto"/>
        <w:rPr>
          <w:rFonts w:ascii="Times New Roman" w:hAnsi="Times New Roman" w:cs="Times New Roman"/>
          <w:sz w:val="24"/>
          <w:szCs w:val="24"/>
        </w:rPr>
      </w:pPr>
      <w:r>
        <w:rPr>
          <w:rFonts w:ascii="Times New Roman" w:hAnsi="Times New Roman" w:cs="Times New Roman"/>
          <w:sz w:val="24"/>
          <w:szCs w:val="24"/>
        </w:rPr>
        <w:t>Larry Wentz, 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Lorna Weier, City Clerk</w:t>
      </w:r>
    </w:p>
    <w:sectPr w:rsidR="001E0BD5" w:rsidRPr="005B4A84" w:rsidSect="00FA0A6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84"/>
    <w:rsid w:val="00083CBC"/>
    <w:rsid w:val="001E0BD5"/>
    <w:rsid w:val="00477C5B"/>
    <w:rsid w:val="005B4A84"/>
    <w:rsid w:val="006E38A2"/>
    <w:rsid w:val="007F4C98"/>
    <w:rsid w:val="00807C32"/>
    <w:rsid w:val="008B79B1"/>
    <w:rsid w:val="009C7EA9"/>
    <w:rsid w:val="00CD7A88"/>
    <w:rsid w:val="00DB3CFF"/>
    <w:rsid w:val="00F23F0B"/>
    <w:rsid w:val="00F42E88"/>
    <w:rsid w:val="00FA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951DF-692A-4060-9AE5-73AFC343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F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cp:lastPrinted>2024-11-21T15:08:00Z</cp:lastPrinted>
  <dcterms:created xsi:type="dcterms:W3CDTF">2024-11-21T13:37:00Z</dcterms:created>
  <dcterms:modified xsi:type="dcterms:W3CDTF">2024-11-21T15:09:00Z</dcterms:modified>
</cp:coreProperties>
</file>