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0BA0" w14:textId="77777777" w:rsidR="00B20116" w:rsidRDefault="00FE3BD2">
      <w:bookmarkStart w:id="0" w:name="_Hlk186717370"/>
      <w:bookmarkStart w:id="1" w:name="_GoBack"/>
      <w:r>
        <w:rPr>
          <w:noProof/>
        </w:rPr>
        <w:drawing>
          <wp:anchor distT="0" distB="0" distL="114300" distR="114300" simplePos="0" relativeHeight="251658240" behindDoc="1" locked="0" layoutInCell="1" allowOverlap="1" wp14:anchorId="23DD0A4A" wp14:editId="71E08DB3">
            <wp:simplePos x="0" y="0"/>
            <wp:positionH relativeFrom="column">
              <wp:posOffset>899126</wp:posOffset>
            </wp:positionH>
            <wp:positionV relativeFrom="paragraph">
              <wp:posOffset>-514350</wp:posOffset>
            </wp:positionV>
            <wp:extent cx="4183448" cy="1000125"/>
            <wp:effectExtent l="0" t="0" r="762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Release 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3448" cy="1000125"/>
                    </a:xfrm>
                    <a:prstGeom prst="rect">
                      <a:avLst/>
                    </a:prstGeom>
                  </pic:spPr>
                </pic:pic>
              </a:graphicData>
            </a:graphic>
            <wp14:sizeRelH relativeFrom="margin">
              <wp14:pctWidth>0</wp14:pctWidth>
            </wp14:sizeRelH>
          </wp:anchor>
        </w:drawing>
      </w:r>
    </w:p>
    <w:p w14:paraId="2E21C09C" w14:textId="77777777" w:rsidR="00287E8C" w:rsidRDefault="00287E8C" w:rsidP="00287E8C">
      <w:pPr>
        <w:rPr>
          <w:rFonts w:ascii="Arial" w:hAnsi="Arial" w:cs="Arial"/>
          <w:sz w:val="20"/>
          <w:szCs w:val="20"/>
        </w:rPr>
      </w:pPr>
    </w:p>
    <w:p w14:paraId="178B04F8" w14:textId="6E2E9EE6" w:rsidR="008066A5" w:rsidRDefault="00BD543C" w:rsidP="00361A2B">
      <w:pPr>
        <w:rPr>
          <w:rFonts w:ascii="Arial" w:hAnsi="Arial" w:cs="Arial"/>
          <w:sz w:val="20"/>
          <w:szCs w:val="20"/>
        </w:rPr>
      </w:pPr>
      <w:r>
        <w:rPr>
          <w:rFonts w:ascii="Arial" w:hAnsi="Arial" w:cs="Arial"/>
          <w:sz w:val="20"/>
          <w:szCs w:val="20"/>
        </w:rPr>
        <w:t xml:space="preserve">FOR IMMEDIATE RELEASE </w:t>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287E8C">
        <w:rPr>
          <w:rFonts w:ascii="Arial" w:hAnsi="Arial" w:cs="Arial"/>
          <w:sz w:val="20"/>
          <w:szCs w:val="20"/>
        </w:rPr>
        <w:tab/>
      </w:r>
      <w:r w:rsidR="00C9400E">
        <w:rPr>
          <w:rFonts w:ascii="Arial" w:hAnsi="Arial" w:cs="Arial"/>
          <w:sz w:val="20"/>
          <w:szCs w:val="20"/>
        </w:rPr>
        <w:tab/>
      </w:r>
      <w:r w:rsidR="00C9400E">
        <w:rPr>
          <w:rFonts w:ascii="Arial" w:hAnsi="Arial" w:cs="Arial"/>
          <w:sz w:val="20"/>
          <w:szCs w:val="20"/>
        </w:rPr>
        <w:tab/>
      </w:r>
      <w:r w:rsidR="00361A2B">
        <w:rPr>
          <w:rFonts w:ascii="Arial" w:hAnsi="Arial" w:cs="Arial"/>
          <w:sz w:val="20"/>
          <w:szCs w:val="20"/>
        </w:rPr>
        <w:t>January 2, 2025</w:t>
      </w:r>
    </w:p>
    <w:p w14:paraId="2FAF4005" w14:textId="2ABA9AF8" w:rsidR="00BB0ED4" w:rsidRDefault="00BB0ED4" w:rsidP="00BB0ED4">
      <w:pPr>
        <w:jc w:val="center"/>
        <w:rPr>
          <w:rFonts w:ascii="Segoe UI" w:hAnsi="Segoe UI" w:cs="Segoe UI"/>
        </w:rPr>
      </w:pPr>
      <w:bookmarkStart w:id="2" w:name="_Hlk180402337"/>
      <w:r>
        <w:rPr>
          <w:rFonts w:ascii="Segoe UI" w:hAnsi="Segoe UI" w:cs="Segoe UI"/>
        </w:rPr>
        <w:t>NIACC To Offer ESL Classes in Hampton</w:t>
      </w:r>
    </w:p>
    <w:p w14:paraId="7137D6CE" w14:textId="77777777" w:rsidR="00BB0ED4" w:rsidRPr="00BB0ED4" w:rsidRDefault="00BB0ED4" w:rsidP="00BB0ED4">
      <w:pPr>
        <w:rPr>
          <w:rFonts w:ascii="Segoe UI" w:hAnsi="Segoe UI" w:cs="Segoe UI"/>
          <w:color w:val="0D0D0D"/>
          <w:shd w:val="clear" w:color="auto" w:fill="FFFFFF"/>
        </w:rPr>
      </w:pPr>
      <w:r w:rsidRPr="00BB0ED4">
        <w:rPr>
          <w:rFonts w:ascii="Segoe UI" w:hAnsi="Segoe UI" w:cs="Segoe UI"/>
        </w:rPr>
        <w:t>North Iowa Area Community College (NIACC) is excited to partner with La Luz</w:t>
      </w:r>
      <w:r w:rsidRPr="00BB0ED4">
        <w:rPr>
          <w:rFonts w:ascii="Segoe UI" w:hAnsi="Segoe UI" w:cs="Segoe UI"/>
          <w:color w:val="0070C0"/>
        </w:rPr>
        <w:t xml:space="preserve"> </w:t>
      </w:r>
      <w:r w:rsidRPr="00BB0ED4">
        <w:rPr>
          <w:rFonts w:ascii="Segoe UI" w:hAnsi="Segoe UI" w:cs="Segoe UI"/>
        </w:rPr>
        <w:t xml:space="preserve">Centro Cultural and offer English as a Second Language (ESL) classes in Hampton.  </w:t>
      </w:r>
      <w:r w:rsidRPr="00BB0ED4">
        <w:rPr>
          <w:rFonts w:ascii="Segoe UI" w:hAnsi="Segoe UI" w:cs="Segoe UI"/>
          <w:color w:val="0D0D0D"/>
          <w:shd w:val="clear" w:color="auto" w:fill="FFFFFF"/>
        </w:rPr>
        <w:t>This program is specifically designed for adults 18 and older whose first language is not English, aiming to improve their speaking, reading, writing, and listening skills in a supportive, friendly environment.</w:t>
      </w:r>
    </w:p>
    <w:p w14:paraId="0638989F" w14:textId="04FB4EBB" w:rsidR="00BB0ED4" w:rsidRPr="00BB0ED4" w:rsidRDefault="00BB0ED4" w:rsidP="00BB0ED4">
      <w:pPr>
        <w:pStyle w:val="NormalWeb"/>
        <w:rPr>
          <w:rFonts w:ascii="Segoe UI" w:hAnsi="Segoe UI" w:cs="Segoe UI"/>
          <w:sz w:val="22"/>
          <w:szCs w:val="22"/>
          <w:shd w:val="clear" w:color="auto" w:fill="FFFFFF"/>
        </w:rPr>
      </w:pPr>
      <w:r w:rsidRPr="00BB0ED4">
        <w:rPr>
          <w:rFonts w:ascii="Segoe UI" w:hAnsi="Segoe UI" w:cs="Segoe UI"/>
          <w:sz w:val="22"/>
          <w:szCs w:val="22"/>
          <w:shd w:val="clear" w:color="auto" w:fill="FFFFFF"/>
        </w:rPr>
        <w:t xml:space="preserve">An </w:t>
      </w:r>
      <w:r w:rsidR="00254085">
        <w:rPr>
          <w:rFonts w:ascii="Segoe UI" w:hAnsi="Segoe UI" w:cs="Segoe UI"/>
          <w:sz w:val="22"/>
          <w:szCs w:val="22"/>
          <w:shd w:val="clear" w:color="auto" w:fill="FFFFFF"/>
        </w:rPr>
        <w:t>o</w:t>
      </w:r>
      <w:r w:rsidRPr="00BB0ED4">
        <w:rPr>
          <w:rFonts w:ascii="Segoe UI" w:hAnsi="Segoe UI" w:cs="Segoe UI"/>
          <w:sz w:val="22"/>
          <w:szCs w:val="22"/>
          <w:shd w:val="clear" w:color="auto" w:fill="FFFFFF"/>
        </w:rPr>
        <w:t xml:space="preserve">pen </w:t>
      </w:r>
      <w:r w:rsidR="00254085">
        <w:rPr>
          <w:rFonts w:ascii="Segoe UI" w:hAnsi="Segoe UI" w:cs="Segoe UI"/>
          <w:sz w:val="22"/>
          <w:szCs w:val="22"/>
          <w:shd w:val="clear" w:color="auto" w:fill="FFFFFF"/>
        </w:rPr>
        <w:t>h</w:t>
      </w:r>
      <w:r w:rsidRPr="00BB0ED4">
        <w:rPr>
          <w:rFonts w:ascii="Segoe UI" w:hAnsi="Segoe UI" w:cs="Segoe UI"/>
          <w:sz w:val="22"/>
          <w:szCs w:val="22"/>
          <w:shd w:val="clear" w:color="auto" w:fill="FFFFFF"/>
        </w:rPr>
        <w:t>ouse and required orientation will be held on Tuesday, January 14 from 5-8pm at La Luz</w:t>
      </w:r>
      <w:r w:rsidRPr="00BB0ED4">
        <w:rPr>
          <w:rFonts w:ascii="Segoe UI" w:hAnsi="Segoe UI" w:cs="Segoe UI"/>
          <w:color w:val="0070C0"/>
          <w:sz w:val="22"/>
          <w:szCs w:val="22"/>
          <w:shd w:val="clear" w:color="auto" w:fill="FFFFFF"/>
        </w:rPr>
        <w:t xml:space="preserve"> </w:t>
      </w:r>
      <w:r w:rsidRPr="00BB0ED4">
        <w:rPr>
          <w:rFonts w:ascii="Segoe UI" w:hAnsi="Segoe UI" w:cs="Segoe UI"/>
          <w:sz w:val="22"/>
          <w:szCs w:val="22"/>
        </w:rPr>
        <w:t>Centro Cultural</w:t>
      </w:r>
      <w:r w:rsidRPr="00BB0ED4">
        <w:rPr>
          <w:rFonts w:ascii="Segoe UI" w:hAnsi="Segoe UI" w:cs="Segoe UI"/>
          <w:sz w:val="22"/>
          <w:szCs w:val="22"/>
          <w:shd w:val="clear" w:color="auto" w:fill="FFFFFF"/>
        </w:rPr>
        <w:t>, located at 7 2</w:t>
      </w:r>
      <w:r w:rsidRPr="00BB0ED4">
        <w:rPr>
          <w:rFonts w:ascii="Segoe UI" w:hAnsi="Segoe UI" w:cs="Segoe UI"/>
          <w:sz w:val="22"/>
          <w:szCs w:val="22"/>
          <w:shd w:val="clear" w:color="auto" w:fill="FFFFFF"/>
          <w:vertAlign w:val="superscript"/>
        </w:rPr>
        <w:t>nd</w:t>
      </w:r>
      <w:r w:rsidRPr="00BB0ED4">
        <w:rPr>
          <w:rFonts w:ascii="Segoe UI" w:hAnsi="Segoe UI" w:cs="Segoe UI"/>
          <w:sz w:val="22"/>
          <w:szCs w:val="22"/>
          <w:shd w:val="clear" w:color="auto" w:fill="FFFFFF"/>
        </w:rPr>
        <w:t xml:space="preserve"> Ave NE in Hampton. Classes will continue to meet on Tuesdays and Thursdays from 5-8pm at La Luz.</w:t>
      </w:r>
    </w:p>
    <w:p w14:paraId="7673D42C" w14:textId="7D1B6EBA" w:rsidR="00BB0ED4" w:rsidRPr="00BB0ED4" w:rsidRDefault="00BB0ED4" w:rsidP="00BB0ED4">
      <w:pPr>
        <w:rPr>
          <w:rFonts w:ascii="Segoe UI" w:hAnsi="Segoe UI" w:cs="Segoe UI"/>
          <w:shd w:val="clear" w:color="auto" w:fill="FFFFFF"/>
        </w:rPr>
      </w:pPr>
      <w:r w:rsidRPr="00BB0ED4">
        <w:rPr>
          <w:rFonts w:ascii="Segoe UI" w:hAnsi="Segoe UI" w:cs="Segoe UI"/>
          <w:color w:val="0D0D0D"/>
          <w:shd w:val="clear" w:color="auto" w:fill="FFFFFF"/>
        </w:rPr>
        <w:t xml:space="preserve">These sessions are structured to cater to various proficiency levels, from beginners to more advanced learners, ensuring that each participant can learn at a pace that suits them best. </w:t>
      </w:r>
      <w:r w:rsidRPr="00BB0ED4">
        <w:rPr>
          <w:rFonts w:ascii="Segoe UI" w:hAnsi="Segoe UI" w:cs="Segoe UI"/>
        </w:rPr>
        <w:t xml:space="preserve">Class sessions are eight weeks and attendance </w:t>
      </w:r>
      <w:proofErr w:type="gramStart"/>
      <w:r w:rsidRPr="00BB0ED4">
        <w:rPr>
          <w:rFonts w:ascii="Segoe UI" w:hAnsi="Segoe UI" w:cs="Segoe UI"/>
        </w:rPr>
        <w:t>is</w:t>
      </w:r>
      <w:proofErr w:type="gramEnd"/>
      <w:r w:rsidRPr="00BB0ED4">
        <w:rPr>
          <w:rFonts w:ascii="Segoe UI" w:hAnsi="Segoe UI" w:cs="Segoe UI"/>
        </w:rPr>
        <w:t xml:space="preserve"> mandatory. Students continue to enroll in sessions until they have mastered the English language. </w:t>
      </w:r>
      <w:r w:rsidRPr="00BB0ED4">
        <w:rPr>
          <w:rFonts w:ascii="Segoe UI" w:hAnsi="Segoe UI" w:cs="Segoe UI"/>
          <w:shd w:val="clear" w:color="auto" w:fill="FFFFFF"/>
        </w:rPr>
        <w:t>The first 12 individuals will be enrolled in the class, if more than 12 people are interested, a waiting list will be started.</w:t>
      </w:r>
    </w:p>
    <w:p w14:paraId="0AE9E72B" w14:textId="2073D301" w:rsidR="00BB0ED4" w:rsidRPr="00BB0ED4" w:rsidRDefault="00BB0ED4" w:rsidP="00BB0ED4">
      <w:pPr>
        <w:rPr>
          <w:rFonts w:ascii="Segoe UI" w:hAnsi="Segoe UI" w:cs="Segoe UI"/>
        </w:rPr>
      </w:pPr>
      <w:r w:rsidRPr="00BB0ED4">
        <w:rPr>
          <w:rFonts w:ascii="Segoe UI" w:hAnsi="Segoe UI" w:cs="Segoe UI"/>
        </w:rPr>
        <w:t>“There is a great need for ESL instruction in the Hampton area and we look forward to providing this service in the community,” said Molly Anderegg, Director of Education to Employment at NIACC.  “Our goal is to help individuals improve their English skills as well as learn how to navigate additional education, employment, and American culture.”</w:t>
      </w:r>
    </w:p>
    <w:p w14:paraId="27A8FD05" w14:textId="0D92D5AB" w:rsidR="00B34EE7" w:rsidRPr="00361A2B" w:rsidRDefault="00BB0ED4" w:rsidP="00BB0ED4">
      <w:pPr>
        <w:rPr>
          <w:rFonts w:ascii="Segoe UI" w:hAnsi="Segoe UI" w:cs="Segoe UI"/>
          <w:color w:val="0D0D0D"/>
          <w:shd w:val="clear" w:color="auto" w:fill="FFFFFF"/>
        </w:rPr>
      </w:pPr>
      <w:r w:rsidRPr="00BB0ED4">
        <w:rPr>
          <w:rFonts w:ascii="Segoe UI" w:hAnsi="Segoe UI" w:cs="Segoe UI"/>
          <w:color w:val="0D0D0D"/>
          <w:shd w:val="clear" w:color="auto" w:fill="FFFFFF"/>
        </w:rPr>
        <w:t xml:space="preserve">For more information visit </w:t>
      </w:r>
      <w:hyperlink r:id="rId11" w:history="1">
        <w:r w:rsidRPr="00BB0ED4">
          <w:rPr>
            <w:rStyle w:val="Hyperlink"/>
            <w:rFonts w:ascii="Segoe UI" w:hAnsi="Segoe UI" w:cs="Segoe UI"/>
            <w:shd w:val="clear" w:color="auto" w:fill="FFFFFF"/>
          </w:rPr>
          <w:t>https://www.niacc.edu/business-and-workforce-solutions/adult-literacy/english-second-language-esl/</w:t>
        </w:r>
      </w:hyperlink>
      <w:r w:rsidRPr="00BB0ED4">
        <w:rPr>
          <w:rFonts w:ascii="Segoe UI" w:hAnsi="Segoe UI" w:cs="Segoe UI"/>
          <w:color w:val="0D0D0D"/>
          <w:shd w:val="clear" w:color="auto" w:fill="FFFFFF"/>
        </w:rPr>
        <w:t xml:space="preserve"> or contact the NIACC Adult Education Department at </w:t>
      </w:r>
      <w:hyperlink r:id="rId12" w:history="1">
        <w:r w:rsidRPr="00BB0ED4">
          <w:rPr>
            <w:rStyle w:val="Hyperlink"/>
            <w:rFonts w:ascii="Segoe UI" w:hAnsi="Segoe UI" w:cs="Segoe UI"/>
            <w:shd w:val="clear" w:color="auto" w:fill="FFFFFF"/>
          </w:rPr>
          <w:t>ael@niacc.edu</w:t>
        </w:r>
      </w:hyperlink>
      <w:r w:rsidRPr="00BB0ED4">
        <w:rPr>
          <w:rFonts w:ascii="Segoe UI" w:hAnsi="Segoe UI" w:cs="Segoe UI"/>
          <w:color w:val="0D0D0D"/>
          <w:shd w:val="clear" w:color="auto" w:fill="FFFFFF"/>
        </w:rPr>
        <w:t xml:space="preserve"> or 641-422-4278.</w:t>
      </w:r>
      <w:bookmarkEnd w:id="2"/>
    </w:p>
    <w:p w14:paraId="1044CDF3" w14:textId="77777777" w:rsidR="003442D1" w:rsidRDefault="003442D1" w:rsidP="00BD03C7">
      <w:pPr>
        <w:pStyle w:val="NoSpacing"/>
        <w:jc w:val="center"/>
        <w:rPr>
          <w:rFonts w:ascii="Arial" w:hAnsi="Arial" w:cs="Arial"/>
          <w:sz w:val="18"/>
          <w:szCs w:val="18"/>
        </w:rPr>
      </w:pPr>
    </w:p>
    <w:p w14:paraId="3A9D9FBF" w14:textId="77777777" w:rsidR="0032301C" w:rsidRPr="00BD03C7" w:rsidRDefault="001361CA" w:rsidP="00BD03C7">
      <w:pPr>
        <w:pStyle w:val="NoSpacing"/>
        <w:jc w:val="center"/>
        <w:rPr>
          <w:rFonts w:ascii="Arial" w:hAnsi="Arial" w:cs="Arial"/>
          <w:sz w:val="18"/>
          <w:szCs w:val="18"/>
        </w:rPr>
      </w:pPr>
      <w:r w:rsidRPr="00BD03C7">
        <w:rPr>
          <w:rFonts w:ascii="Arial" w:hAnsi="Arial" w:cs="Arial"/>
          <w:sz w:val="18"/>
          <w:szCs w:val="18"/>
        </w:rPr>
        <w:t># # #</w:t>
      </w:r>
    </w:p>
    <w:p w14:paraId="4C062C44" w14:textId="1793B4D1" w:rsidR="00086E63" w:rsidRDefault="001361CA" w:rsidP="0032301C">
      <w:pPr>
        <w:pStyle w:val="NoSpacing"/>
        <w:rPr>
          <w:rFonts w:ascii="Arial" w:hAnsi="Arial" w:cs="Arial"/>
          <w:sz w:val="18"/>
          <w:szCs w:val="18"/>
        </w:rPr>
      </w:pPr>
      <w:r w:rsidRPr="00BD03C7">
        <w:rPr>
          <w:rFonts w:ascii="Arial" w:hAnsi="Arial" w:cs="Arial"/>
          <w:sz w:val="18"/>
          <w:szCs w:val="18"/>
        </w:rPr>
        <w:t xml:space="preserve">Ref # </w:t>
      </w:r>
      <w:r w:rsidR="00B31BDD">
        <w:rPr>
          <w:rFonts w:ascii="Arial" w:hAnsi="Arial" w:cs="Arial"/>
          <w:sz w:val="18"/>
          <w:szCs w:val="18"/>
        </w:rPr>
        <w:t>7042</w:t>
      </w:r>
    </w:p>
    <w:p w14:paraId="0D1AD0D0" w14:textId="58C96093" w:rsidR="003A5F78" w:rsidRDefault="003A5F78" w:rsidP="0032301C">
      <w:pPr>
        <w:pStyle w:val="NoSpacing"/>
        <w:rPr>
          <w:rFonts w:ascii="Arial" w:hAnsi="Arial" w:cs="Arial"/>
          <w:sz w:val="18"/>
          <w:szCs w:val="18"/>
        </w:rPr>
      </w:pPr>
    </w:p>
    <w:p w14:paraId="408ADD44" w14:textId="2A5748D4" w:rsidR="003A5F78" w:rsidRDefault="003A5F78" w:rsidP="0032301C">
      <w:pPr>
        <w:pStyle w:val="NoSpacing"/>
        <w:rPr>
          <w:rFonts w:ascii="Arial" w:hAnsi="Arial" w:cs="Arial"/>
          <w:sz w:val="18"/>
          <w:szCs w:val="18"/>
        </w:rPr>
      </w:pPr>
    </w:p>
    <w:p w14:paraId="7191BFA9" w14:textId="7F729DA4" w:rsidR="003A5F78" w:rsidRDefault="003A5F78" w:rsidP="0032301C">
      <w:pPr>
        <w:pStyle w:val="NoSpacing"/>
        <w:rPr>
          <w:rFonts w:ascii="Arial" w:hAnsi="Arial" w:cs="Arial"/>
          <w:sz w:val="18"/>
          <w:szCs w:val="18"/>
        </w:rPr>
      </w:pPr>
    </w:p>
    <w:p w14:paraId="6B16A878" w14:textId="551BBB31" w:rsidR="003A5F78" w:rsidRPr="00361A2B" w:rsidRDefault="003C6A31" w:rsidP="00361A2B">
      <w:r>
        <w:t xml:space="preserve">The mission of North Iowa Area Community College (NIACC) is to enrich lives through comprehensive educational opportunities, a commitment to learner success, community engagement, and leadership. Founded in 1918, NIACC is a nationally-recognized, two-year college located in central North Iowa, serving approximately 3,000 career and transfer students each year. Recognized by the Aspen Institute as one of the nation’s leading community colleges, NIACC is where futures are found. Start your journey today at </w:t>
      </w:r>
      <w:hyperlink r:id="rId13" w:tgtFrame="_new" w:history="1">
        <w:r>
          <w:rPr>
            <w:rStyle w:val="Hyperlink"/>
          </w:rPr>
          <w:t>https://www.niacc.edu/apply-mkt/</w:t>
        </w:r>
      </w:hyperlink>
      <w:r>
        <w:t>. Future,</w:t>
      </w:r>
      <w:r>
        <w:rPr>
          <w:b/>
          <w:bCs/>
        </w:rPr>
        <w:t xml:space="preserve"> Found.</w:t>
      </w:r>
      <w:bookmarkEnd w:id="0"/>
      <w:bookmarkEnd w:id="1"/>
    </w:p>
    <w:sectPr w:rsidR="003A5F78" w:rsidRPr="00361A2B" w:rsidSect="00F702C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3955" w14:textId="77777777" w:rsidR="00FE3BD2" w:rsidRDefault="00FE3BD2" w:rsidP="00FE3BD2">
      <w:pPr>
        <w:spacing w:after="0" w:line="240" w:lineRule="auto"/>
      </w:pPr>
      <w:r>
        <w:separator/>
      </w:r>
    </w:p>
  </w:endnote>
  <w:endnote w:type="continuationSeparator" w:id="0">
    <w:p w14:paraId="0C2B9E59" w14:textId="77777777" w:rsidR="00FE3BD2" w:rsidRDefault="00FE3BD2" w:rsidP="00FE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DEC1" w14:textId="77777777" w:rsidR="004435BE" w:rsidRPr="006E1874" w:rsidRDefault="004435BE" w:rsidP="004435BE">
    <w:pPr>
      <w:pStyle w:val="Footer"/>
      <w:jc w:val="center"/>
      <w:rPr>
        <w:rFonts w:ascii="Gill Sans MT" w:hAnsi="Gill Sans MT"/>
        <w:sz w:val="20"/>
        <w:szCs w:val="20"/>
      </w:rPr>
    </w:pPr>
    <w:r w:rsidRPr="006E1874">
      <w:rPr>
        <w:rFonts w:ascii="Gill Sans MT" w:hAnsi="Gill Sans MT"/>
        <w:sz w:val="20"/>
        <w:szCs w:val="20"/>
      </w:rPr>
      <w:t xml:space="preserve">500 College Drive </w:t>
    </w:r>
    <w:r w:rsidRPr="006E1874">
      <w:rPr>
        <w:rFonts w:ascii="Gill Sans MT" w:hAnsi="Gill Sans MT"/>
        <w:sz w:val="20"/>
        <w:szCs w:val="20"/>
      </w:rPr>
      <w:sym w:font="Wingdings" w:char="F09E"/>
    </w:r>
    <w:r w:rsidRPr="006E1874">
      <w:rPr>
        <w:rFonts w:ascii="Gill Sans MT" w:hAnsi="Gill Sans MT"/>
        <w:sz w:val="20"/>
        <w:szCs w:val="20"/>
      </w:rPr>
      <w:t xml:space="preserve"> Mason City, IA 50401-7299 </w:t>
    </w:r>
    <w:r w:rsidRPr="006E1874">
      <w:rPr>
        <w:rFonts w:ascii="Gill Sans MT" w:hAnsi="Gill Sans MT"/>
        <w:sz w:val="20"/>
        <w:szCs w:val="20"/>
      </w:rPr>
      <w:sym w:font="Wingdings" w:char="F09E"/>
    </w:r>
    <w:r w:rsidRPr="00924578">
      <w:rPr>
        <w:rFonts w:ascii="Gill Sans MT" w:hAnsi="Gill Sans MT"/>
        <w:sz w:val="20"/>
        <w:szCs w:val="20"/>
      </w:rPr>
      <w:t xml:space="preserve"> </w:t>
    </w:r>
    <w:r>
      <w:rPr>
        <w:rFonts w:ascii="Gill Sans MT" w:hAnsi="Gill Sans MT"/>
        <w:sz w:val="20"/>
        <w:szCs w:val="20"/>
      </w:rPr>
      <w:t>Valerie Zahorski-Schmidt, Director of Marketing &amp; Community Relations:</w:t>
    </w:r>
    <w:r w:rsidRPr="006E1874">
      <w:rPr>
        <w:rFonts w:ascii="Gill Sans MT" w:hAnsi="Gill Sans MT"/>
        <w:sz w:val="20"/>
        <w:szCs w:val="20"/>
      </w:rPr>
      <w:t xml:space="preserve"> 641-422-4435 or 1-888-GO NIACC ext. 4435</w:t>
    </w:r>
  </w:p>
  <w:p w14:paraId="18875A7F" w14:textId="77777777" w:rsidR="004435BE" w:rsidRPr="006E1874" w:rsidRDefault="00974928" w:rsidP="004435BE">
    <w:pPr>
      <w:pStyle w:val="Footer"/>
      <w:jc w:val="center"/>
      <w:rPr>
        <w:rFonts w:ascii="Gill Sans MT" w:hAnsi="Gill Sans MT"/>
        <w:sz w:val="20"/>
        <w:szCs w:val="20"/>
      </w:rPr>
    </w:pPr>
    <w:hyperlink r:id="rId1" w:history="1">
      <w:r w:rsidR="004435BE" w:rsidRPr="006E1874">
        <w:rPr>
          <w:rStyle w:val="Hyperlink"/>
          <w:rFonts w:ascii="Gill Sans MT" w:hAnsi="Gill Sans MT"/>
          <w:sz w:val="20"/>
          <w:szCs w:val="20"/>
        </w:rPr>
        <w:t>www.niacc.edu</w:t>
      </w:r>
    </w:hyperlink>
    <w:r w:rsidR="004435BE" w:rsidRPr="006E1874">
      <w:rPr>
        <w:rFonts w:ascii="Gill Sans MT" w:hAnsi="Gill Sans MT"/>
        <w:sz w:val="20"/>
        <w:szCs w:val="20"/>
      </w:rPr>
      <w:t xml:space="preserve"> </w:t>
    </w:r>
    <w:r w:rsidR="004435BE" w:rsidRPr="006E1874">
      <w:rPr>
        <w:rFonts w:ascii="Gill Sans MT" w:hAnsi="Gill Sans MT"/>
        <w:sz w:val="20"/>
        <w:szCs w:val="20"/>
      </w:rPr>
      <w:sym w:font="Wingdings" w:char="F09E"/>
    </w:r>
    <w:r w:rsidR="004435BE" w:rsidRPr="006E1874">
      <w:rPr>
        <w:rFonts w:ascii="Gill Sans MT" w:hAnsi="Gill Sans MT"/>
        <w:sz w:val="20"/>
        <w:szCs w:val="20"/>
      </w:rPr>
      <w:t xml:space="preserve"> </w:t>
    </w:r>
    <w:hyperlink r:id="rId2" w:history="1">
      <w:r w:rsidR="004435BE" w:rsidRPr="00CD558C">
        <w:rPr>
          <w:rStyle w:val="Hyperlink"/>
          <w:rFonts w:ascii="Gill Sans MT" w:hAnsi="Gill Sans MT"/>
          <w:sz w:val="20"/>
          <w:szCs w:val="20"/>
        </w:rPr>
        <w:t>www.twitter.com/myniacc</w:t>
      </w:r>
    </w:hyperlink>
    <w:r w:rsidR="004435BE" w:rsidRPr="006E1874">
      <w:rPr>
        <w:rFonts w:ascii="Gill Sans MT" w:hAnsi="Gill Sans MT"/>
        <w:sz w:val="20"/>
        <w:szCs w:val="20"/>
      </w:rPr>
      <w:t xml:space="preserve"> </w:t>
    </w:r>
    <w:r w:rsidR="004435BE" w:rsidRPr="006E1874">
      <w:rPr>
        <w:rFonts w:ascii="Gill Sans MT" w:hAnsi="Gill Sans MT"/>
        <w:sz w:val="20"/>
        <w:szCs w:val="20"/>
      </w:rPr>
      <w:sym w:font="Wingdings" w:char="F09E"/>
    </w:r>
    <w:r w:rsidR="004435BE" w:rsidRPr="006E1874">
      <w:rPr>
        <w:rFonts w:ascii="Gill Sans MT" w:hAnsi="Gill Sans MT"/>
        <w:sz w:val="20"/>
        <w:szCs w:val="20"/>
      </w:rPr>
      <w:t xml:space="preserve"> Search “NIACC” on Facebook</w:t>
    </w:r>
  </w:p>
  <w:p w14:paraId="1BA78AE9" w14:textId="77777777" w:rsidR="003D5225" w:rsidRPr="006E1874" w:rsidRDefault="003D5225" w:rsidP="003D5225">
    <w:pPr>
      <w:pStyle w:val="Footer"/>
      <w:jc w:val="cen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39E87" w14:textId="77777777" w:rsidR="00FE3BD2" w:rsidRDefault="00FE3BD2" w:rsidP="00FE3BD2">
      <w:pPr>
        <w:spacing w:after="0" w:line="240" w:lineRule="auto"/>
      </w:pPr>
      <w:r>
        <w:separator/>
      </w:r>
    </w:p>
  </w:footnote>
  <w:footnote w:type="continuationSeparator" w:id="0">
    <w:p w14:paraId="318292E7" w14:textId="77777777" w:rsidR="00FE3BD2" w:rsidRDefault="00FE3BD2" w:rsidP="00FE3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0A1"/>
    <w:multiLevelType w:val="hybridMultilevel"/>
    <w:tmpl w:val="FB1E40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C2434E"/>
    <w:multiLevelType w:val="multilevel"/>
    <w:tmpl w:val="AA8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10F5E"/>
    <w:multiLevelType w:val="hybridMultilevel"/>
    <w:tmpl w:val="19427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D2"/>
    <w:rsid w:val="00011391"/>
    <w:rsid w:val="00036B11"/>
    <w:rsid w:val="000438AE"/>
    <w:rsid w:val="00047E31"/>
    <w:rsid w:val="00051AA1"/>
    <w:rsid w:val="0005353A"/>
    <w:rsid w:val="00076FBC"/>
    <w:rsid w:val="00086E63"/>
    <w:rsid w:val="000B4342"/>
    <w:rsid w:val="000B5F0D"/>
    <w:rsid w:val="001361CA"/>
    <w:rsid w:val="00191535"/>
    <w:rsid w:val="00193ED1"/>
    <w:rsid w:val="001C3AED"/>
    <w:rsid w:val="0022486C"/>
    <w:rsid w:val="00225A16"/>
    <w:rsid w:val="0023288C"/>
    <w:rsid w:val="002366F2"/>
    <w:rsid w:val="0023698E"/>
    <w:rsid w:val="00254085"/>
    <w:rsid w:val="002827B8"/>
    <w:rsid w:val="00285C62"/>
    <w:rsid w:val="00287E8C"/>
    <w:rsid w:val="002B4E9D"/>
    <w:rsid w:val="00303033"/>
    <w:rsid w:val="00314FC6"/>
    <w:rsid w:val="0032301C"/>
    <w:rsid w:val="0033045F"/>
    <w:rsid w:val="003442D1"/>
    <w:rsid w:val="00361A2B"/>
    <w:rsid w:val="003A5F78"/>
    <w:rsid w:val="003B7FE2"/>
    <w:rsid w:val="003C3140"/>
    <w:rsid w:val="003C6A31"/>
    <w:rsid w:val="003D5225"/>
    <w:rsid w:val="003D7120"/>
    <w:rsid w:val="00400089"/>
    <w:rsid w:val="004217D1"/>
    <w:rsid w:val="004435BE"/>
    <w:rsid w:val="004639A5"/>
    <w:rsid w:val="005F3EB0"/>
    <w:rsid w:val="005F7831"/>
    <w:rsid w:val="00625298"/>
    <w:rsid w:val="0064699C"/>
    <w:rsid w:val="006A12BE"/>
    <w:rsid w:val="006E1874"/>
    <w:rsid w:val="007001B0"/>
    <w:rsid w:val="00797906"/>
    <w:rsid w:val="007A6EE6"/>
    <w:rsid w:val="007E0D0B"/>
    <w:rsid w:val="008066A5"/>
    <w:rsid w:val="008D3695"/>
    <w:rsid w:val="008D476E"/>
    <w:rsid w:val="00933338"/>
    <w:rsid w:val="00957280"/>
    <w:rsid w:val="00974928"/>
    <w:rsid w:val="009A267D"/>
    <w:rsid w:val="009B588D"/>
    <w:rsid w:val="00A40640"/>
    <w:rsid w:val="00A45A2D"/>
    <w:rsid w:val="00A45D30"/>
    <w:rsid w:val="00A65BD6"/>
    <w:rsid w:val="00A966EC"/>
    <w:rsid w:val="00AA77A0"/>
    <w:rsid w:val="00AC774A"/>
    <w:rsid w:val="00AC7F0B"/>
    <w:rsid w:val="00AF5AD2"/>
    <w:rsid w:val="00B31BDD"/>
    <w:rsid w:val="00B34EE7"/>
    <w:rsid w:val="00B460BD"/>
    <w:rsid w:val="00B54FB5"/>
    <w:rsid w:val="00B80C56"/>
    <w:rsid w:val="00B92573"/>
    <w:rsid w:val="00BA6E73"/>
    <w:rsid w:val="00BB0ED4"/>
    <w:rsid w:val="00BC21CF"/>
    <w:rsid w:val="00BD03C7"/>
    <w:rsid w:val="00BD1E71"/>
    <w:rsid w:val="00BD2A35"/>
    <w:rsid w:val="00BD543C"/>
    <w:rsid w:val="00C268B7"/>
    <w:rsid w:val="00C36A65"/>
    <w:rsid w:val="00C47193"/>
    <w:rsid w:val="00C63CD3"/>
    <w:rsid w:val="00C904A4"/>
    <w:rsid w:val="00C9400E"/>
    <w:rsid w:val="00CD4D83"/>
    <w:rsid w:val="00CF3B0D"/>
    <w:rsid w:val="00CF4F14"/>
    <w:rsid w:val="00CF5D52"/>
    <w:rsid w:val="00D00378"/>
    <w:rsid w:val="00D547FB"/>
    <w:rsid w:val="00DA34B7"/>
    <w:rsid w:val="00DF313E"/>
    <w:rsid w:val="00E30934"/>
    <w:rsid w:val="00EA4B7C"/>
    <w:rsid w:val="00EB51E9"/>
    <w:rsid w:val="00EF3D3E"/>
    <w:rsid w:val="00F226FB"/>
    <w:rsid w:val="00F702CC"/>
    <w:rsid w:val="00FE1C3C"/>
    <w:rsid w:val="00FE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B893"/>
  <w15:docId w15:val="{C059D004-9E57-4DB6-B686-31CE2D0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D2"/>
    <w:rPr>
      <w:rFonts w:ascii="Tahoma" w:hAnsi="Tahoma" w:cs="Tahoma"/>
      <w:sz w:val="16"/>
      <w:szCs w:val="16"/>
    </w:rPr>
  </w:style>
  <w:style w:type="paragraph" w:styleId="Header">
    <w:name w:val="header"/>
    <w:basedOn w:val="Normal"/>
    <w:link w:val="HeaderChar"/>
    <w:uiPriority w:val="99"/>
    <w:unhideWhenUsed/>
    <w:rsid w:val="00FE3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D2"/>
  </w:style>
  <w:style w:type="paragraph" w:styleId="Footer">
    <w:name w:val="footer"/>
    <w:basedOn w:val="Normal"/>
    <w:link w:val="FooterChar"/>
    <w:uiPriority w:val="99"/>
    <w:unhideWhenUsed/>
    <w:rsid w:val="00FE3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D2"/>
  </w:style>
  <w:style w:type="character" w:styleId="Hyperlink">
    <w:name w:val="Hyperlink"/>
    <w:basedOn w:val="DefaultParagraphFont"/>
    <w:uiPriority w:val="99"/>
    <w:unhideWhenUsed/>
    <w:rsid w:val="003D5225"/>
    <w:rPr>
      <w:color w:val="0000FF" w:themeColor="hyperlink"/>
      <w:u w:val="single"/>
    </w:rPr>
  </w:style>
  <w:style w:type="paragraph" w:customStyle="1" w:styleId="Normal1">
    <w:name w:val="Normal1"/>
    <w:basedOn w:val="Normal"/>
    <w:rsid w:val="00AA77A0"/>
    <w:pPr>
      <w:spacing w:after="160" w:line="240" w:lineRule="atLeast"/>
    </w:pPr>
    <w:rPr>
      <w:rFonts w:ascii="Calibri" w:eastAsia="Times New Roman" w:hAnsi="Calibri" w:cs="Times New Roman"/>
    </w:rPr>
  </w:style>
  <w:style w:type="character" w:customStyle="1" w:styleId="normalchar1">
    <w:name w:val="normal__char1"/>
    <w:basedOn w:val="DefaultParagraphFont"/>
    <w:rsid w:val="00AA77A0"/>
    <w:rPr>
      <w:rFonts w:ascii="Calibri" w:hAnsi="Calibri" w:hint="default"/>
      <w:sz w:val="22"/>
      <w:szCs w:val="22"/>
    </w:rPr>
  </w:style>
  <w:style w:type="paragraph" w:styleId="PlainText">
    <w:name w:val="Plain Text"/>
    <w:basedOn w:val="Normal"/>
    <w:link w:val="PlainTextChar"/>
    <w:uiPriority w:val="99"/>
    <w:unhideWhenUsed/>
    <w:rsid w:val="007A6EE6"/>
    <w:pPr>
      <w:spacing w:after="0" w:line="240" w:lineRule="auto"/>
    </w:pPr>
    <w:rPr>
      <w:rFonts w:ascii="Times New Roman" w:eastAsiaTheme="minorHAnsi" w:hAnsi="Times New Roman" w:cs="Times New Roman"/>
      <w:sz w:val="24"/>
      <w:szCs w:val="24"/>
    </w:rPr>
  </w:style>
  <w:style w:type="character" w:customStyle="1" w:styleId="PlainTextChar">
    <w:name w:val="Plain Text Char"/>
    <w:basedOn w:val="DefaultParagraphFont"/>
    <w:link w:val="PlainText"/>
    <w:uiPriority w:val="99"/>
    <w:rsid w:val="007A6EE6"/>
    <w:rPr>
      <w:rFonts w:ascii="Times New Roman" w:eastAsiaTheme="minorHAnsi" w:hAnsi="Times New Roman" w:cs="Times New Roman"/>
      <w:sz w:val="24"/>
      <w:szCs w:val="24"/>
    </w:rPr>
  </w:style>
  <w:style w:type="character" w:styleId="Strong">
    <w:name w:val="Strong"/>
    <w:basedOn w:val="DefaultParagraphFont"/>
    <w:uiPriority w:val="22"/>
    <w:qFormat/>
    <w:rsid w:val="00A65BD6"/>
    <w:rPr>
      <w:b/>
      <w:bCs/>
    </w:rPr>
  </w:style>
  <w:style w:type="paragraph" w:styleId="NoSpacing">
    <w:name w:val="No Spacing"/>
    <w:uiPriority w:val="1"/>
    <w:qFormat/>
    <w:rsid w:val="00A65BD6"/>
    <w:pPr>
      <w:spacing w:after="0" w:line="240" w:lineRule="auto"/>
    </w:pPr>
  </w:style>
  <w:style w:type="paragraph" w:styleId="NormalWeb">
    <w:name w:val="Normal (Web)"/>
    <w:basedOn w:val="Normal"/>
    <w:uiPriority w:val="99"/>
    <w:unhideWhenUsed/>
    <w:rsid w:val="0033045F"/>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C9400E"/>
    <w:rPr>
      <w:color w:val="800080" w:themeColor="followedHyperlink"/>
      <w:u w:val="single"/>
    </w:rPr>
  </w:style>
  <w:style w:type="paragraph" w:customStyle="1" w:styleId="msonormal0">
    <w:name w:val="msonormal"/>
    <w:basedOn w:val="Normal"/>
    <w:rsid w:val="00AC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C7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C7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C7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C77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pple-converted-space">
    <w:name w:val="apple-converted-space"/>
    <w:basedOn w:val="DefaultParagraphFont"/>
    <w:rsid w:val="00C904A4"/>
  </w:style>
  <w:style w:type="character" w:customStyle="1" w:styleId="UnresolvedMention1">
    <w:name w:val="Unresolved Mention1"/>
    <w:basedOn w:val="DefaultParagraphFont"/>
    <w:uiPriority w:val="99"/>
    <w:semiHidden/>
    <w:unhideWhenUsed/>
    <w:rsid w:val="003A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627">
      <w:bodyDiv w:val="1"/>
      <w:marLeft w:val="0"/>
      <w:marRight w:val="0"/>
      <w:marTop w:val="0"/>
      <w:marBottom w:val="0"/>
      <w:divBdr>
        <w:top w:val="none" w:sz="0" w:space="0" w:color="auto"/>
        <w:left w:val="none" w:sz="0" w:space="0" w:color="auto"/>
        <w:bottom w:val="none" w:sz="0" w:space="0" w:color="auto"/>
        <w:right w:val="none" w:sz="0" w:space="0" w:color="auto"/>
      </w:divBdr>
    </w:div>
    <w:div w:id="231474307">
      <w:bodyDiv w:val="1"/>
      <w:marLeft w:val="0"/>
      <w:marRight w:val="0"/>
      <w:marTop w:val="0"/>
      <w:marBottom w:val="0"/>
      <w:divBdr>
        <w:top w:val="none" w:sz="0" w:space="0" w:color="auto"/>
        <w:left w:val="none" w:sz="0" w:space="0" w:color="auto"/>
        <w:bottom w:val="none" w:sz="0" w:space="0" w:color="auto"/>
        <w:right w:val="none" w:sz="0" w:space="0" w:color="auto"/>
      </w:divBdr>
    </w:div>
    <w:div w:id="416249175">
      <w:bodyDiv w:val="1"/>
      <w:marLeft w:val="0"/>
      <w:marRight w:val="0"/>
      <w:marTop w:val="0"/>
      <w:marBottom w:val="0"/>
      <w:divBdr>
        <w:top w:val="none" w:sz="0" w:space="0" w:color="auto"/>
        <w:left w:val="none" w:sz="0" w:space="0" w:color="auto"/>
        <w:bottom w:val="none" w:sz="0" w:space="0" w:color="auto"/>
        <w:right w:val="none" w:sz="0" w:space="0" w:color="auto"/>
      </w:divBdr>
    </w:div>
    <w:div w:id="513881795">
      <w:bodyDiv w:val="1"/>
      <w:marLeft w:val="1440"/>
      <w:marRight w:val="1440"/>
      <w:marTop w:val="1440"/>
      <w:marBottom w:val="1440"/>
      <w:divBdr>
        <w:top w:val="none" w:sz="0" w:space="0" w:color="auto"/>
        <w:left w:val="none" w:sz="0" w:space="0" w:color="auto"/>
        <w:bottom w:val="none" w:sz="0" w:space="0" w:color="auto"/>
        <w:right w:val="none" w:sz="0" w:space="0" w:color="auto"/>
      </w:divBdr>
    </w:div>
    <w:div w:id="777944473">
      <w:bodyDiv w:val="1"/>
      <w:marLeft w:val="0"/>
      <w:marRight w:val="0"/>
      <w:marTop w:val="0"/>
      <w:marBottom w:val="0"/>
      <w:divBdr>
        <w:top w:val="none" w:sz="0" w:space="0" w:color="auto"/>
        <w:left w:val="none" w:sz="0" w:space="0" w:color="auto"/>
        <w:bottom w:val="none" w:sz="0" w:space="0" w:color="auto"/>
        <w:right w:val="none" w:sz="0" w:space="0" w:color="auto"/>
      </w:divBdr>
    </w:div>
    <w:div w:id="792748150">
      <w:bodyDiv w:val="1"/>
      <w:marLeft w:val="0"/>
      <w:marRight w:val="0"/>
      <w:marTop w:val="0"/>
      <w:marBottom w:val="0"/>
      <w:divBdr>
        <w:top w:val="none" w:sz="0" w:space="0" w:color="auto"/>
        <w:left w:val="none" w:sz="0" w:space="0" w:color="auto"/>
        <w:bottom w:val="none" w:sz="0" w:space="0" w:color="auto"/>
        <w:right w:val="none" w:sz="0" w:space="0" w:color="auto"/>
      </w:divBdr>
    </w:div>
    <w:div w:id="794522652">
      <w:bodyDiv w:val="1"/>
      <w:marLeft w:val="0"/>
      <w:marRight w:val="0"/>
      <w:marTop w:val="0"/>
      <w:marBottom w:val="0"/>
      <w:divBdr>
        <w:top w:val="none" w:sz="0" w:space="0" w:color="auto"/>
        <w:left w:val="none" w:sz="0" w:space="0" w:color="auto"/>
        <w:bottom w:val="none" w:sz="0" w:space="0" w:color="auto"/>
        <w:right w:val="none" w:sz="0" w:space="0" w:color="auto"/>
      </w:divBdr>
    </w:div>
    <w:div w:id="805778425">
      <w:bodyDiv w:val="1"/>
      <w:marLeft w:val="0"/>
      <w:marRight w:val="0"/>
      <w:marTop w:val="0"/>
      <w:marBottom w:val="0"/>
      <w:divBdr>
        <w:top w:val="none" w:sz="0" w:space="0" w:color="auto"/>
        <w:left w:val="none" w:sz="0" w:space="0" w:color="auto"/>
        <w:bottom w:val="none" w:sz="0" w:space="0" w:color="auto"/>
        <w:right w:val="none" w:sz="0" w:space="0" w:color="auto"/>
      </w:divBdr>
    </w:div>
    <w:div w:id="1060786806">
      <w:bodyDiv w:val="1"/>
      <w:marLeft w:val="0"/>
      <w:marRight w:val="0"/>
      <w:marTop w:val="0"/>
      <w:marBottom w:val="0"/>
      <w:divBdr>
        <w:top w:val="none" w:sz="0" w:space="0" w:color="auto"/>
        <w:left w:val="none" w:sz="0" w:space="0" w:color="auto"/>
        <w:bottom w:val="none" w:sz="0" w:space="0" w:color="auto"/>
        <w:right w:val="none" w:sz="0" w:space="0" w:color="auto"/>
      </w:divBdr>
    </w:div>
    <w:div w:id="1132288528">
      <w:bodyDiv w:val="1"/>
      <w:marLeft w:val="0"/>
      <w:marRight w:val="0"/>
      <w:marTop w:val="0"/>
      <w:marBottom w:val="0"/>
      <w:divBdr>
        <w:top w:val="none" w:sz="0" w:space="0" w:color="auto"/>
        <w:left w:val="none" w:sz="0" w:space="0" w:color="auto"/>
        <w:bottom w:val="none" w:sz="0" w:space="0" w:color="auto"/>
        <w:right w:val="none" w:sz="0" w:space="0" w:color="auto"/>
      </w:divBdr>
    </w:div>
    <w:div w:id="1539080176">
      <w:bodyDiv w:val="1"/>
      <w:marLeft w:val="0"/>
      <w:marRight w:val="0"/>
      <w:marTop w:val="0"/>
      <w:marBottom w:val="0"/>
      <w:divBdr>
        <w:top w:val="none" w:sz="0" w:space="0" w:color="auto"/>
        <w:left w:val="none" w:sz="0" w:space="0" w:color="auto"/>
        <w:bottom w:val="none" w:sz="0" w:space="0" w:color="auto"/>
        <w:right w:val="none" w:sz="0" w:space="0" w:color="auto"/>
      </w:divBdr>
    </w:div>
    <w:div w:id="21163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acc.edu/apply-mk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el@nia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acc.edu/business-and-workforce-solutions/adult-literacy/english-second-language-es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witter.com/myniacc" TargetMode="External"/><Relationship Id="rId1" Type="http://schemas.openxmlformats.org/officeDocument/2006/relationships/hyperlink" Target="http://www.nia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6a2d29-3b1a-4ee6-939e-b6d62041e0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8F9401C554246BDB735E25DFC9B03" ma:contentTypeVersion="13" ma:contentTypeDescription="Create a new document." ma:contentTypeScope="" ma:versionID="be802bb8ad74a77148edddc84907bf40">
  <xsd:schema xmlns:xsd="http://www.w3.org/2001/XMLSchema" xmlns:xs="http://www.w3.org/2001/XMLSchema" xmlns:p="http://schemas.microsoft.com/office/2006/metadata/properties" xmlns:ns3="446a2d29-3b1a-4ee6-939e-b6d62041e0b6" xmlns:ns4="99aa29ed-3630-4733-bd09-d84dfdd72c92" targetNamespace="http://schemas.microsoft.com/office/2006/metadata/properties" ma:root="true" ma:fieldsID="63c2ed2cb83f92774922e555e93524af" ns3:_="" ns4:_="">
    <xsd:import namespace="446a2d29-3b1a-4ee6-939e-b6d62041e0b6"/>
    <xsd:import namespace="99aa29ed-3630-4733-bd09-d84dfdd72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a2d29-3b1a-4ee6-939e-b6d6204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a29ed-3630-4733-bd09-d84dfdd72c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2865C-9916-4018-9323-6F091FD6B0A5}">
  <ds:schemaRefs>
    <ds:schemaRef ds:uri="http://schemas.microsoft.com/sharepoint/v3/contenttype/forms"/>
  </ds:schemaRefs>
</ds:datastoreItem>
</file>

<file path=customXml/itemProps2.xml><?xml version="1.0" encoding="utf-8"?>
<ds:datastoreItem xmlns:ds="http://schemas.openxmlformats.org/officeDocument/2006/customXml" ds:itemID="{2CEE2517-AC35-4131-B8B9-A6883F2B6A74}">
  <ds:schemaRefs>
    <ds:schemaRef ds:uri="99aa29ed-3630-4733-bd09-d84dfdd72c92"/>
    <ds:schemaRef ds:uri="446a2d29-3b1a-4ee6-939e-b6d62041e0b6"/>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B792DC0-8428-46CB-B148-FEAB697B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a2d29-3b1a-4ee6-939e-b6d62041e0b6"/>
    <ds:schemaRef ds:uri="99aa29ed-3630-4733-bd09-d84dfdd72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appelmic</dc:creator>
  <cp:lastModifiedBy>Clemens, Jody</cp:lastModifiedBy>
  <cp:revision>2</cp:revision>
  <cp:lastPrinted>2015-02-18T18:09:00Z</cp:lastPrinted>
  <dcterms:created xsi:type="dcterms:W3CDTF">2025-01-02T19:36:00Z</dcterms:created>
  <dcterms:modified xsi:type="dcterms:W3CDTF">2025-01-02T19:36:00Z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0x01010051E8F9401C554246BDB735E25DFC9B03</vt:lpwstr>
  </property>
</Properties>
</file>