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3530" w14:textId="74C66D13" w:rsidR="00F36D5F" w:rsidRPr="00CF4BD7" w:rsidRDefault="00CF4BD7">
      <w:pPr>
        <w:rPr>
          <w:rFonts w:ascii="Times New Roman" w:hAnsi="Times New Roman" w:cs="Times New Roman"/>
          <w:sz w:val="28"/>
          <w:szCs w:val="28"/>
        </w:rPr>
      </w:pPr>
      <w:r w:rsidRPr="00CF4BD7">
        <w:rPr>
          <w:rFonts w:ascii="Times New Roman" w:hAnsi="Times New Roman" w:cs="Times New Roman"/>
          <w:sz w:val="28"/>
          <w:szCs w:val="28"/>
        </w:rPr>
        <w:t xml:space="preserve">Butler County Conservation is seeking a Campground Host for the 2025 camping season. </w:t>
      </w:r>
      <w:r w:rsidR="00153287" w:rsidRPr="00CF4BD7">
        <w:rPr>
          <w:rFonts w:ascii="Times New Roman" w:hAnsi="Times New Roman" w:cs="Times New Roman"/>
          <w:sz w:val="28"/>
          <w:szCs w:val="28"/>
        </w:rPr>
        <w:t>Hosts</w:t>
      </w:r>
      <w:r w:rsidRPr="00CF4BD7">
        <w:rPr>
          <w:rFonts w:ascii="Times New Roman" w:hAnsi="Times New Roman" w:cs="Times New Roman"/>
          <w:sz w:val="28"/>
          <w:szCs w:val="28"/>
        </w:rPr>
        <w:t xml:space="preserve"> are needed for Shell Rock Park near Shell Rock.</w:t>
      </w:r>
    </w:p>
    <w:p w14:paraId="020892FF" w14:textId="76882596" w:rsidR="00CF4BD7" w:rsidRPr="00CF4BD7" w:rsidRDefault="00CF4BD7">
      <w:pPr>
        <w:rPr>
          <w:rFonts w:ascii="Times New Roman" w:hAnsi="Times New Roman" w:cs="Times New Roman"/>
          <w:sz w:val="28"/>
          <w:szCs w:val="28"/>
        </w:rPr>
      </w:pPr>
      <w:r w:rsidRPr="00CF4BD7">
        <w:rPr>
          <w:rFonts w:ascii="Times New Roman" w:hAnsi="Times New Roman" w:cs="Times New Roman"/>
          <w:sz w:val="28"/>
          <w:szCs w:val="28"/>
        </w:rPr>
        <w:t xml:space="preserve">This is a volunteer position and in </w:t>
      </w:r>
      <w:proofErr w:type="gramStart"/>
      <w:r w:rsidRPr="00CF4BD7">
        <w:rPr>
          <w:rFonts w:ascii="Times New Roman" w:hAnsi="Times New Roman" w:cs="Times New Roman"/>
          <w:sz w:val="28"/>
          <w:szCs w:val="28"/>
        </w:rPr>
        <w:t>exchange</w:t>
      </w:r>
      <w:proofErr w:type="gramEnd"/>
      <w:r w:rsidRPr="00CF4BD7">
        <w:rPr>
          <w:rFonts w:ascii="Times New Roman" w:hAnsi="Times New Roman" w:cs="Times New Roman"/>
          <w:sz w:val="28"/>
          <w:szCs w:val="28"/>
        </w:rPr>
        <w:t xml:space="preserve"> will receive a free campsite. The person serving as campground host will be required to undergo criminal, child abuse, and sexual offender background check.</w:t>
      </w:r>
    </w:p>
    <w:p w14:paraId="1EE05FD1" w14:textId="77777777" w:rsidR="00CF4BD7" w:rsidRPr="00CF4BD7" w:rsidRDefault="00CF4BD7" w:rsidP="00CF4BD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BD7">
        <w:rPr>
          <w:rFonts w:ascii="Times New Roman" w:eastAsia="Times New Roman" w:hAnsi="Times New Roman" w:cs="Times New Roman"/>
          <w:color w:val="333333"/>
          <w:sz w:val="28"/>
          <w:szCs w:val="28"/>
        </w:rPr>
        <w:t>Host can choose between working for the entire season or on a monthly basis. </w:t>
      </w:r>
    </w:p>
    <w:p w14:paraId="20C899A3" w14:textId="77777777" w:rsidR="00CF4BD7" w:rsidRPr="00CF4BD7" w:rsidRDefault="00CF4BD7" w:rsidP="00CF4BD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BD7">
        <w:rPr>
          <w:rFonts w:ascii="Times New Roman" w:eastAsia="Times New Roman" w:hAnsi="Times New Roman" w:cs="Times New Roman"/>
          <w:color w:val="333333"/>
          <w:sz w:val="28"/>
          <w:szCs w:val="28"/>
        </w:rPr>
        <w:t>Duties of the campground host include</w:t>
      </w:r>
    </w:p>
    <w:p w14:paraId="4ABACB58" w14:textId="77777777" w:rsidR="00CF4BD7" w:rsidRPr="00CF4BD7" w:rsidRDefault="00CF4BD7" w:rsidP="00CF4B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CF4BD7">
        <w:rPr>
          <w:rFonts w:ascii="Times New Roman" w:eastAsia="Times New Roman" w:hAnsi="Times New Roman" w:cs="Times New Roman"/>
          <w:color w:val="444444"/>
          <w:sz w:val="28"/>
          <w:szCs w:val="28"/>
        </w:rPr>
        <w:t>Provide assistance to</w:t>
      </w:r>
      <w:proofErr w:type="gramEnd"/>
      <w:r w:rsidRPr="00CF4B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those using the park</w:t>
      </w:r>
    </w:p>
    <w:p w14:paraId="7B17D398" w14:textId="4F534BAA" w:rsidR="00CF4BD7" w:rsidRPr="00CF4BD7" w:rsidRDefault="00CF4BD7" w:rsidP="00CF4B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F4B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Accept and </w:t>
      </w:r>
      <w:proofErr w:type="gramStart"/>
      <w:r w:rsidRPr="00CF4BD7">
        <w:rPr>
          <w:rFonts w:ascii="Times New Roman" w:eastAsia="Times New Roman" w:hAnsi="Times New Roman" w:cs="Times New Roman"/>
          <w:color w:val="444444"/>
          <w:sz w:val="28"/>
          <w:szCs w:val="28"/>
        </w:rPr>
        <w:t>relay</w:t>
      </w:r>
      <w:proofErr w:type="gramEnd"/>
      <w:r w:rsidRPr="00CF4B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questions/comments to staff</w:t>
      </w:r>
    </w:p>
    <w:p w14:paraId="5C1D6C3F" w14:textId="77777777" w:rsidR="00CF4BD7" w:rsidRPr="00CF4BD7" w:rsidRDefault="00CF4BD7" w:rsidP="00CF4B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F4BD7">
        <w:rPr>
          <w:rFonts w:ascii="Times New Roman" w:eastAsia="Times New Roman" w:hAnsi="Times New Roman" w:cs="Times New Roman"/>
          <w:color w:val="444444"/>
          <w:sz w:val="28"/>
          <w:szCs w:val="28"/>
        </w:rPr>
        <w:t>Provide handouts, brochures, and literature</w:t>
      </w:r>
    </w:p>
    <w:p w14:paraId="6FCE9ACE" w14:textId="77777777" w:rsidR="00CF4BD7" w:rsidRPr="00CF4BD7" w:rsidRDefault="00CF4BD7" w:rsidP="00CF4B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F4BD7">
        <w:rPr>
          <w:rFonts w:ascii="Times New Roman" w:eastAsia="Times New Roman" w:hAnsi="Times New Roman" w:cs="Times New Roman"/>
          <w:color w:val="444444"/>
          <w:sz w:val="28"/>
          <w:szCs w:val="28"/>
        </w:rPr>
        <w:t>Check and clean restroom facilities </w:t>
      </w:r>
    </w:p>
    <w:p w14:paraId="6415BC95" w14:textId="77777777" w:rsidR="00CF4BD7" w:rsidRPr="00CF4BD7" w:rsidRDefault="00CF4BD7" w:rsidP="00CF4B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F4BD7">
        <w:rPr>
          <w:rFonts w:ascii="Times New Roman" w:eastAsia="Times New Roman" w:hAnsi="Times New Roman" w:cs="Times New Roman"/>
          <w:color w:val="444444"/>
          <w:sz w:val="28"/>
          <w:szCs w:val="28"/>
        </w:rPr>
        <w:t>Assistance with camper registration</w:t>
      </w:r>
    </w:p>
    <w:p w14:paraId="4DA6574D" w14:textId="77777777" w:rsidR="00CF4BD7" w:rsidRPr="00CF4BD7" w:rsidRDefault="00CF4BD7" w:rsidP="00CF4BD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0F081C3" w14:textId="152F2B8C" w:rsidR="00CF4BD7" w:rsidRPr="00CF4BD7" w:rsidRDefault="00CF4BD7" w:rsidP="00CF4BD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BD7">
        <w:rPr>
          <w:rFonts w:ascii="Times New Roman" w:eastAsia="Times New Roman" w:hAnsi="Times New Roman" w:cs="Times New Roman"/>
          <w:color w:val="333333"/>
          <w:sz w:val="28"/>
          <w:szCs w:val="28"/>
        </w:rPr>
        <w:t>For more information contact Butler County Conservation at 319-346-6551 or by email at conservation@butlercounty.iowa.gov</w:t>
      </w:r>
    </w:p>
    <w:p w14:paraId="6B541249" w14:textId="77777777" w:rsidR="00CF4BD7" w:rsidRDefault="00CF4BD7"/>
    <w:sectPr w:rsidR="00CF4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95BE5"/>
    <w:multiLevelType w:val="multilevel"/>
    <w:tmpl w:val="58F2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05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D7"/>
    <w:rsid w:val="00153287"/>
    <w:rsid w:val="00323D67"/>
    <w:rsid w:val="00652FF3"/>
    <w:rsid w:val="009B180C"/>
    <w:rsid w:val="00CF4BD7"/>
    <w:rsid w:val="00DA07E7"/>
    <w:rsid w:val="00DE2DCB"/>
    <w:rsid w:val="00F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D36C"/>
  <w15:chartTrackingRefBased/>
  <w15:docId w15:val="{04623F7C-0736-4D95-80A8-58C37485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Morris</dc:creator>
  <cp:keywords/>
  <dc:description/>
  <cp:lastModifiedBy>Annette Wittrock</cp:lastModifiedBy>
  <cp:revision>2</cp:revision>
  <dcterms:created xsi:type="dcterms:W3CDTF">2025-02-07T16:42:00Z</dcterms:created>
  <dcterms:modified xsi:type="dcterms:W3CDTF">2025-02-07T16:42:00Z</dcterms:modified>
</cp:coreProperties>
</file>