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044E8" w14:textId="505318C6" w:rsidR="000B3BB0" w:rsidRPr="00657C65" w:rsidRDefault="00657C65" w:rsidP="00657C65">
      <w:pPr>
        <w:jc w:val="center"/>
        <w:rPr>
          <w:rFonts w:ascii="Segoe Script" w:hAnsi="Segoe Script"/>
          <w:b/>
          <w:bCs/>
          <w:sz w:val="44"/>
          <w:szCs w:val="44"/>
        </w:rPr>
      </w:pPr>
      <w:r w:rsidRPr="00657C65">
        <w:rPr>
          <w:rFonts w:ascii="Segoe Script" w:hAnsi="Segoe Script"/>
          <w:b/>
          <w:bCs/>
          <w:sz w:val="44"/>
          <w:szCs w:val="44"/>
        </w:rPr>
        <w:t>City of Latimer</w:t>
      </w:r>
    </w:p>
    <w:p w14:paraId="1EEA4B8F" w14:textId="1BC0D7A6" w:rsidR="00657C65" w:rsidRPr="00657C65" w:rsidRDefault="00657C65" w:rsidP="00657C65">
      <w:pPr>
        <w:jc w:val="center"/>
      </w:pPr>
      <w:r w:rsidRPr="00657C65">
        <w:t>PO Box 744</w:t>
      </w:r>
    </w:p>
    <w:p w14:paraId="4DBD1612" w14:textId="247919DC" w:rsidR="00657C65" w:rsidRPr="00657C65" w:rsidRDefault="00657C65" w:rsidP="00657C65">
      <w:pPr>
        <w:jc w:val="center"/>
      </w:pPr>
      <w:r w:rsidRPr="00657C65">
        <w:t>200 North Akir Street</w:t>
      </w:r>
    </w:p>
    <w:p w14:paraId="54E1CEC8" w14:textId="6F74057B" w:rsidR="00657C65" w:rsidRPr="00657C65" w:rsidRDefault="00657C65" w:rsidP="00657C65">
      <w:pPr>
        <w:jc w:val="center"/>
      </w:pPr>
      <w:r w:rsidRPr="00657C65">
        <w:t>Latimer, Iowa 50452</w:t>
      </w:r>
    </w:p>
    <w:p w14:paraId="510338B1" w14:textId="1E8FB864" w:rsidR="00657C65" w:rsidRPr="00657C65" w:rsidRDefault="00657C65" w:rsidP="00657C65">
      <w:pPr>
        <w:jc w:val="center"/>
      </w:pPr>
      <w:r w:rsidRPr="00657C65">
        <w:t>(641)579-6452</w:t>
      </w:r>
    </w:p>
    <w:p w14:paraId="0AA184CF" w14:textId="2F4918B9" w:rsidR="00657C65" w:rsidRPr="00657C65" w:rsidRDefault="00657C65" w:rsidP="00657C65">
      <w:pPr>
        <w:jc w:val="center"/>
      </w:pPr>
      <w:r w:rsidRPr="00657C65">
        <w:t>latimercityhall@gmail.com</w:t>
      </w:r>
    </w:p>
    <w:p w14:paraId="22464282" w14:textId="0ABA3F2D" w:rsidR="00657C65" w:rsidRPr="00657C65" w:rsidRDefault="00657C65" w:rsidP="00657C65">
      <w:pPr>
        <w:jc w:val="right"/>
      </w:pPr>
      <w:r w:rsidRPr="00657C65">
        <w:t>Mark Johansen, Mayor</w:t>
      </w:r>
    </w:p>
    <w:p w14:paraId="26165AAB" w14:textId="5E6CB20E" w:rsidR="00657C65" w:rsidRDefault="00657C65" w:rsidP="00657C65">
      <w:pPr>
        <w:jc w:val="right"/>
      </w:pPr>
      <w:r w:rsidRPr="00657C65">
        <w:t>Melissa Simmons, City Clerk</w:t>
      </w:r>
    </w:p>
    <w:p w14:paraId="392B8085" w14:textId="54EE3114" w:rsidR="00657C65" w:rsidRDefault="00657C65" w:rsidP="00657C65"/>
    <w:p w14:paraId="4008B416" w14:textId="426E0773" w:rsidR="00A9672A" w:rsidRDefault="00203172" w:rsidP="00657C65">
      <w:r>
        <w:t xml:space="preserve">The Latimer City Council met in regular session on Wednesday, March 12, </w:t>
      </w:r>
      <w:proofErr w:type="gramStart"/>
      <w:r>
        <w:t>2025</w:t>
      </w:r>
      <w:proofErr w:type="gramEnd"/>
      <w:r>
        <w:t xml:space="preserve"> at Latimer City Hall.  Mayor Mark Johansen called the meeting to order at 6:30 pm with the following council members answering roll call:  Randy </w:t>
      </w:r>
      <w:proofErr w:type="spellStart"/>
      <w:r>
        <w:t>DeBour</w:t>
      </w:r>
      <w:proofErr w:type="spellEnd"/>
      <w:r>
        <w:t xml:space="preserve">, Catherine Crooks, Deon </w:t>
      </w:r>
      <w:proofErr w:type="spellStart"/>
      <w:r>
        <w:t>Juhl</w:t>
      </w:r>
      <w:proofErr w:type="spellEnd"/>
      <w:r>
        <w:t>, Eric Bruns and Elizabeth Symens.</w:t>
      </w:r>
    </w:p>
    <w:p w14:paraId="06A7F721" w14:textId="77777777" w:rsidR="00203172" w:rsidRDefault="00203172" w:rsidP="00657C65"/>
    <w:p w14:paraId="131388F9" w14:textId="3A8ECB08" w:rsidR="00203172" w:rsidRDefault="00203172" w:rsidP="00657C65">
      <w:r>
        <w:t>Mayor Johansen led all in attendance in the Pledge of Allegiance followed by a motion made by Bruns and seconded by Symens to approve the agenda.  Motion passed unanimously.</w:t>
      </w:r>
    </w:p>
    <w:p w14:paraId="5D47EFBE" w14:textId="77777777" w:rsidR="00203172" w:rsidRDefault="00203172" w:rsidP="00657C65"/>
    <w:p w14:paraId="1D80B058" w14:textId="1EB9C49C" w:rsidR="00D01696" w:rsidRDefault="00D01696" w:rsidP="00657C65">
      <w:r>
        <w:t>During visitor recognition, a letter was received from a concerned resident and was read with discussion on location of anticipated storage units in town or industrial park.  Due to covenants for the industrial park, storage units are not allowed out there.  Council was in favor of the anticipated storage units location.</w:t>
      </w:r>
    </w:p>
    <w:p w14:paraId="2B17CE62" w14:textId="77777777" w:rsidR="00D01696" w:rsidRDefault="00D01696" w:rsidP="00657C65"/>
    <w:p w14:paraId="470DACA7" w14:textId="2CA4C087" w:rsidR="00203172" w:rsidRDefault="00203172" w:rsidP="00657C65">
      <w:r>
        <w:t>Director of Maintenance reported the 4H kids will be helping clean up the parks on April 12</w:t>
      </w:r>
      <w:r w:rsidRPr="00203172">
        <w:rPr>
          <w:vertAlign w:val="superscript"/>
        </w:rPr>
        <w:t>th</w:t>
      </w:r>
      <w:r>
        <w:t>.  He also made the recommendation of selling the generator at the lift station and installing a permanent generator for the council to consider at an upcoming meeting.</w:t>
      </w:r>
    </w:p>
    <w:p w14:paraId="49468D53" w14:textId="77777777" w:rsidR="00203172" w:rsidRDefault="00203172" w:rsidP="00657C65"/>
    <w:p w14:paraId="048289C9" w14:textId="7F4659FC" w:rsidR="00203172" w:rsidRDefault="00203172" w:rsidP="00657C65">
      <w:r>
        <w:t xml:space="preserve">In the absence of the Clerk, the Director of Maintenance reported on her behalf, the Franklin County Community Foundation Grant was received for $7,400 to update the chairs at the </w:t>
      </w:r>
      <w:r w:rsidR="000E635C">
        <w:t>C</w:t>
      </w:r>
      <w:r>
        <w:t xml:space="preserve">ommunity </w:t>
      </w:r>
      <w:r w:rsidR="000E635C">
        <w:t>C</w:t>
      </w:r>
      <w:r>
        <w:t>enter. Additional money from First Bank Hampton and CAL Over 60’s will also be put towards this purchase.</w:t>
      </w:r>
    </w:p>
    <w:p w14:paraId="4646DC3C" w14:textId="77777777" w:rsidR="000E635C" w:rsidRDefault="000E635C" w:rsidP="00657C65"/>
    <w:p w14:paraId="4FDF6EFA" w14:textId="178AF9B5" w:rsidR="000E635C" w:rsidRDefault="000E635C" w:rsidP="00657C65">
      <w:r>
        <w:t xml:space="preserve">The </w:t>
      </w:r>
      <w:proofErr w:type="gramStart"/>
      <w:r>
        <w:t>Mayor</w:t>
      </w:r>
      <w:proofErr w:type="gramEnd"/>
      <w:r>
        <w:t xml:space="preserve"> reported he attended the NIACOG meeting.  There was also some discussion about Over 60’s paying rent for their use of the Community Center.</w:t>
      </w:r>
    </w:p>
    <w:p w14:paraId="66FDFAE3" w14:textId="77777777" w:rsidR="00D01696" w:rsidRDefault="00D01696" w:rsidP="00657C65"/>
    <w:p w14:paraId="5980BECB" w14:textId="54A2FEDE" w:rsidR="00D01696" w:rsidRDefault="00D01696" w:rsidP="00657C65">
      <w:proofErr w:type="spellStart"/>
      <w:r>
        <w:t>DeBour</w:t>
      </w:r>
      <w:proofErr w:type="spellEnd"/>
      <w:r>
        <w:t xml:space="preserve"> brought up a nuisance issue of parking cars on lawns.  Letters will be sent to all involved with 2 weeks to move their vehicles or they will be towed.</w:t>
      </w:r>
    </w:p>
    <w:p w14:paraId="49F91572" w14:textId="77777777" w:rsidR="000E635C" w:rsidRDefault="000E635C" w:rsidP="00657C65"/>
    <w:p w14:paraId="0B26B7EB" w14:textId="63EC98E8" w:rsidR="000E635C" w:rsidRDefault="000E635C" w:rsidP="00657C65">
      <w:r>
        <w:t>Rob Schmidt, the Latimer Fire Chief, was present to give the council his annual update including the purchase of the new gear.</w:t>
      </w:r>
    </w:p>
    <w:p w14:paraId="19FD64B3" w14:textId="77777777" w:rsidR="000E635C" w:rsidRDefault="000E635C" w:rsidP="00657C65"/>
    <w:p w14:paraId="6CB17DD6" w14:textId="75F25C7E" w:rsidR="000E635C" w:rsidRDefault="000E635C" w:rsidP="00657C65">
      <w:r>
        <w:t>Crooks made a motion to approve the minutes from the February 12</w:t>
      </w:r>
      <w:r w:rsidRPr="000E635C">
        <w:rPr>
          <w:vertAlign w:val="superscript"/>
        </w:rPr>
        <w:t>th</w:t>
      </w:r>
      <w:r>
        <w:t xml:space="preserve"> </w:t>
      </w:r>
      <w:proofErr w:type="gramStart"/>
      <w:r>
        <w:t>meeting, and</w:t>
      </w:r>
      <w:proofErr w:type="gramEnd"/>
      <w:r>
        <w:t xml:space="preserve"> was seconded by </w:t>
      </w:r>
      <w:proofErr w:type="spellStart"/>
      <w:r>
        <w:t>DeBour</w:t>
      </w:r>
      <w:proofErr w:type="spellEnd"/>
      <w:r>
        <w:t>.  Motion passed unanimously.</w:t>
      </w:r>
    </w:p>
    <w:p w14:paraId="5DED66F1" w14:textId="77777777" w:rsidR="000E635C" w:rsidRDefault="000E635C" w:rsidP="00657C65"/>
    <w:p w14:paraId="629DECD2" w14:textId="04F73265" w:rsidR="000E635C" w:rsidRDefault="000E635C" w:rsidP="00657C65">
      <w:proofErr w:type="spellStart"/>
      <w:r>
        <w:lastRenderedPageBreak/>
        <w:t>DeBour</w:t>
      </w:r>
      <w:proofErr w:type="spellEnd"/>
      <w:r>
        <w:t xml:space="preserve"> made a motion to approve the bills to be paid and was seconded by Symens.  Motion passed unanimously.</w:t>
      </w:r>
    </w:p>
    <w:p w14:paraId="4C69C6F8" w14:textId="77777777" w:rsidR="000E635C" w:rsidRDefault="000E635C" w:rsidP="00657C65"/>
    <w:p w14:paraId="3BB170D9" w14:textId="611EB73A" w:rsidR="000E635C" w:rsidRDefault="000E635C" w:rsidP="00657C65">
      <w:r>
        <w:t xml:space="preserve">Discussion was held on whether to become members of the Greater Franklin County Chamber of Commerce, followed by a motion made by Symens and seconded by </w:t>
      </w:r>
      <w:proofErr w:type="spellStart"/>
      <w:r>
        <w:t>Juhl</w:t>
      </w:r>
      <w:proofErr w:type="spellEnd"/>
      <w:r>
        <w:t xml:space="preserve"> to join the Chamber for an annual fee of $95.  Motion passed with Crooks abstaining due to conflict of interest.</w:t>
      </w:r>
    </w:p>
    <w:p w14:paraId="0FF2C329" w14:textId="77777777" w:rsidR="000E635C" w:rsidRDefault="000E635C" w:rsidP="00657C65"/>
    <w:p w14:paraId="7A4D98E7" w14:textId="4CF95F5E" w:rsidR="000E635C" w:rsidRDefault="000E635C" w:rsidP="00657C65">
      <w:r>
        <w:t xml:space="preserve">After review of the estimates received for lawn care for 2025, Bruns made a motion to stay with </w:t>
      </w:r>
      <w:proofErr w:type="spellStart"/>
      <w:r>
        <w:t>Koenen</w:t>
      </w:r>
      <w:proofErr w:type="spellEnd"/>
      <w:r>
        <w:t xml:space="preserve"> Lawn Care with the bid of $3,249.22.  This motion was seconded </w:t>
      </w:r>
      <w:proofErr w:type="spellStart"/>
      <w:r>
        <w:t>DeBour</w:t>
      </w:r>
      <w:proofErr w:type="spellEnd"/>
      <w:r>
        <w:t xml:space="preserve"> and passed unanimously.</w:t>
      </w:r>
    </w:p>
    <w:p w14:paraId="1F15E685" w14:textId="77777777" w:rsidR="000E635C" w:rsidRDefault="000E635C" w:rsidP="00657C65"/>
    <w:p w14:paraId="7F521DB8" w14:textId="1ECDDD3F" w:rsidR="000E635C" w:rsidRDefault="000E635C" w:rsidP="00657C65">
      <w:r>
        <w:t>There was some discussion regarding the bus barn property connected to East Park, but no action was taken on the issue.</w:t>
      </w:r>
    </w:p>
    <w:p w14:paraId="24343068" w14:textId="77777777" w:rsidR="000E635C" w:rsidRDefault="000E635C" w:rsidP="00657C65"/>
    <w:p w14:paraId="6E0CAE95" w14:textId="3546EC29" w:rsidR="000E635C" w:rsidRDefault="000E635C" w:rsidP="00657C65">
      <w:proofErr w:type="spellStart"/>
      <w:r>
        <w:t>DeBour</w:t>
      </w:r>
      <w:proofErr w:type="spellEnd"/>
      <w:r>
        <w:t xml:space="preserve"> made a motion </w:t>
      </w:r>
      <w:r w:rsidR="00D01696">
        <w:t>to set Spring Clean up for April 25-26 and was seconded by Bruns.  Motion passed unanimously.</w:t>
      </w:r>
    </w:p>
    <w:p w14:paraId="05F3E3E4" w14:textId="77777777" w:rsidR="00D01696" w:rsidRDefault="00D01696" w:rsidP="00657C65"/>
    <w:p w14:paraId="0575820D" w14:textId="46B705EB" w:rsidR="00D01696" w:rsidRDefault="00D01696" w:rsidP="00657C65">
      <w:r>
        <w:t xml:space="preserve">The liquor license for Latimer Golf Course was approved with a motion made by Symens and seconded by </w:t>
      </w:r>
      <w:proofErr w:type="spellStart"/>
      <w:r>
        <w:t>Juhl</w:t>
      </w:r>
      <w:proofErr w:type="spellEnd"/>
      <w:r>
        <w:t>.  Motion passed unanimously.</w:t>
      </w:r>
    </w:p>
    <w:p w14:paraId="7B83B9A9" w14:textId="77777777" w:rsidR="00D01696" w:rsidRDefault="00D01696" w:rsidP="00657C65"/>
    <w:p w14:paraId="66F08385" w14:textId="32676F22" w:rsidR="00D01696" w:rsidRDefault="00D01696" w:rsidP="00657C65">
      <w:r>
        <w:t xml:space="preserve">Bruns made a motion at 7:25 pm to adjourn the meeting and was seconded by </w:t>
      </w:r>
      <w:proofErr w:type="spellStart"/>
      <w:r>
        <w:t>DeBour</w:t>
      </w:r>
      <w:proofErr w:type="spellEnd"/>
      <w:r>
        <w:t>.  Motion passed unanimously.</w:t>
      </w:r>
    </w:p>
    <w:p w14:paraId="57898A31" w14:textId="77777777" w:rsidR="00D01696" w:rsidRDefault="00D01696" w:rsidP="00657C65"/>
    <w:p w14:paraId="303B42BD" w14:textId="77777777" w:rsidR="00D01696" w:rsidRDefault="00D01696" w:rsidP="00657C65"/>
    <w:p w14:paraId="6F068EE4" w14:textId="77777777" w:rsidR="00D01696" w:rsidRDefault="00D01696" w:rsidP="00657C65"/>
    <w:p w14:paraId="6BC598BE" w14:textId="77777777" w:rsidR="00D01696" w:rsidRDefault="00D01696" w:rsidP="00657C65"/>
    <w:p w14:paraId="08143446" w14:textId="01AC489F" w:rsidR="00D01696" w:rsidRDefault="00D01696" w:rsidP="00657C65">
      <w:r>
        <w:t>Mark Johansen, Mayor</w:t>
      </w:r>
    </w:p>
    <w:p w14:paraId="1E4CF7C4" w14:textId="77777777" w:rsidR="00D01696" w:rsidRDefault="00D01696" w:rsidP="00657C65"/>
    <w:p w14:paraId="203D22DB" w14:textId="70E07B7C" w:rsidR="00D01696" w:rsidRDefault="00D01696" w:rsidP="00657C65">
      <w:r>
        <w:t>ATTEST:</w:t>
      </w:r>
    </w:p>
    <w:p w14:paraId="4452ED4B" w14:textId="77777777" w:rsidR="00D01696" w:rsidRDefault="00D01696" w:rsidP="00657C65"/>
    <w:p w14:paraId="35A06110" w14:textId="77777777" w:rsidR="00D01696" w:rsidRDefault="00D01696" w:rsidP="00657C65"/>
    <w:p w14:paraId="15285D9E" w14:textId="77777777" w:rsidR="00D01696" w:rsidRDefault="00D01696" w:rsidP="00657C65"/>
    <w:p w14:paraId="2C4F6D68" w14:textId="4D933CE7" w:rsidR="00D01696" w:rsidRDefault="00D01696" w:rsidP="00657C65">
      <w:r>
        <w:t>Melissa Simmons, City Clerk</w:t>
      </w:r>
    </w:p>
    <w:sectPr w:rsidR="00D016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65"/>
    <w:rsid w:val="000B3BB0"/>
    <w:rsid w:val="000E635C"/>
    <w:rsid w:val="00203172"/>
    <w:rsid w:val="002B0D14"/>
    <w:rsid w:val="00535130"/>
    <w:rsid w:val="00611319"/>
    <w:rsid w:val="00657C65"/>
    <w:rsid w:val="006C5180"/>
    <w:rsid w:val="007805E1"/>
    <w:rsid w:val="007C5416"/>
    <w:rsid w:val="009C5A45"/>
    <w:rsid w:val="00A9672A"/>
    <w:rsid w:val="00AB2F41"/>
    <w:rsid w:val="00D01696"/>
    <w:rsid w:val="00ED5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85082"/>
  <w15:chartTrackingRefBased/>
  <w15:docId w15:val="{CB8D309F-1C5C-4C76-908A-99A62497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57C65"/>
    <w:rPr>
      <w:color w:val="0563C1" w:themeColor="hyperlink"/>
      <w:u w:val="single"/>
    </w:rPr>
  </w:style>
  <w:style w:type="character" w:styleId="UnresolvedMention">
    <w:name w:val="Unresolved Mention"/>
    <w:basedOn w:val="DefaultParagraphFont"/>
    <w:uiPriority w:val="99"/>
    <w:semiHidden/>
    <w:unhideWhenUsed/>
    <w:rsid w:val="00657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Latimer</dc:creator>
  <cp:keywords/>
  <dc:description/>
  <cp:lastModifiedBy>City of Latimer</cp:lastModifiedBy>
  <cp:revision>2</cp:revision>
  <dcterms:created xsi:type="dcterms:W3CDTF">2025-03-17T16:28:00Z</dcterms:created>
  <dcterms:modified xsi:type="dcterms:W3CDTF">2025-03-17T16:28:00Z</dcterms:modified>
</cp:coreProperties>
</file>