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66AA" w14:textId="11E0CAFE" w:rsidR="00A32784" w:rsidRDefault="00E62414">
      <w:r>
        <w:t xml:space="preserve">Alden City Council </w:t>
      </w:r>
    </w:p>
    <w:p w14:paraId="38CB7854" w14:textId="41C4C746" w:rsidR="00E62414" w:rsidRDefault="00E62414">
      <w:r>
        <w:t>Regular Meeting</w:t>
      </w:r>
    </w:p>
    <w:p w14:paraId="4F178985" w14:textId="2DC65798" w:rsidR="00E62414" w:rsidRDefault="00E62414">
      <w:r>
        <w:t>July 21</w:t>
      </w:r>
      <w:r w:rsidRPr="00E62414">
        <w:rPr>
          <w:vertAlign w:val="superscript"/>
        </w:rPr>
        <w:t>st</w:t>
      </w:r>
      <w:r>
        <w:t>, 2025</w:t>
      </w:r>
    </w:p>
    <w:p w14:paraId="08C1FE4A" w14:textId="77777777" w:rsidR="00E62414" w:rsidRDefault="00E62414"/>
    <w:p w14:paraId="154F4E12" w14:textId="39ACE170" w:rsidR="00E62414" w:rsidRDefault="00E62414">
      <w:r>
        <w:t xml:space="preserve">Mayor </w:t>
      </w:r>
      <w:proofErr w:type="spellStart"/>
      <w:r>
        <w:t>Mourlam</w:t>
      </w:r>
      <w:proofErr w:type="spellEnd"/>
      <w:r>
        <w:t xml:space="preserve"> called the meeting to order at 5:00PM. Robert Hoversten was absent</w:t>
      </w:r>
      <w:r w:rsidR="00502FCB">
        <w:t>, and all</w:t>
      </w:r>
      <w:r>
        <w:t xml:space="preserve"> </w:t>
      </w:r>
      <w:r w:rsidR="00502FCB">
        <w:t>the other</w:t>
      </w:r>
      <w:r>
        <w:t xml:space="preserve"> council members were present. Also present was Frank Cearley, Gerald Claude, Robin Heinzeroth, Duane Harding, William Peters, Dean Vandervort, Carol Kalous, Jim &amp; Carrie Goodknight, Taylor Nederhoff, Mark </w:t>
      </w:r>
      <w:proofErr w:type="spellStart"/>
      <w:r>
        <w:t>Buschkamp</w:t>
      </w:r>
      <w:proofErr w:type="spellEnd"/>
      <w:r>
        <w:t xml:space="preserve">, Justin </w:t>
      </w:r>
      <w:proofErr w:type="spellStart"/>
      <w:r>
        <w:t>Ites</w:t>
      </w:r>
      <w:proofErr w:type="spellEnd"/>
      <w:r>
        <w:t>, Andy Jass, Steve Lyon and Lorrie Watts.</w:t>
      </w:r>
    </w:p>
    <w:p w14:paraId="40E35C4E" w14:textId="18D9A766" w:rsidR="00E62414" w:rsidRDefault="00E62414">
      <w:r>
        <w:t xml:space="preserve">Consent Agenda: Janaan Harding motioned to approve, Jerry </w:t>
      </w:r>
      <w:proofErr w:type="spellStart"/>
      <w:r>
        <w:t>Hartema</w:t>
      </w:r>
      <w:proofErr w:type="spellEnd"/>
      <w:r>
        <w:t xml:space="preserve"> seconded the motion and all present voted aye.</w:t>
      </w:r>
    </w:p>
    <w:p w14:paraId="6AC2BCF8" w14:textId="7B0A4555" w:rsidR="00E62414" w:rsidRDefault="00E62414">
      <w:r>
        <w:t>Resolution 2025-09 Fiscal Yearend Transfers:</w:t>
      </w:r>
    </w:p>
    <w:p w14:paraId="709E2B9E" w14:textId="4BD6FAD6" w:rsidR="00E62414" w:rsidRDefault="00E62414">
      <w:r>
        <w:t>From General Fund#001 $45000.00, into Library Fund #002 for Library Programs and support,</w:t>
      </w:r>
    </w:p>
    <w:p w14:paraId="70BDCBC0" w14:textId="6CC9EC6C" w:rsidR="00E62414" w:rsidRDefault="00E62414">
      <w:r>
        <w:t>From General Fund #001 $25000.00 into Library Fund #</w:t>
      </w:r>
      <w:r w:rsidR="00A233BB">
        <w:t>002 Tree</w:t>
      </w:r>
      <w:r>
        <w:t xml:space="preserve"> removal/window replacement from storm damage not covered by insurance. </w:t>
      </w:r>
    </w:p>
    <w:p w14:paraId="375F2A93" w14:textId="2288C9B6" w:rsidR="00E62414" w:rsidRDefault="00E62414">
      <w:r>
        <w:t>From L.O.S.</w:t>
      </w:r>
      <w:proofErr w:type="gramStart"/>
      <w:r>
        <w:t>T. #</w:t>
      </w:r>
      <w:proofErr w:type="gramEnd"/>
      <w:r>
        <w:t>122 (</w:t>
      </w:r>
      <w:r w:rsidR="00502FCB">
        <w:t>Local</w:t>
      </w:r>
      <w:r>
        <w:t xml:space="preserve"> Option Sales Tax-Community Programs) $15000.00</w:t>
      </w:r>
    </w:p>
    <w:p w14:paraId="5DF3CF9C" w14:textId="22EB6B97" w:rsidR="00E62414" w:rsidRDefault="00E62414">
      <w:r>
        <w:t>Into General Fund #001 $15000.00</w:t>
      </w:r>
    </w:p>
    <w:p w14:paraId="1CD15AEF" w14:textId="38AF4DAA" w:rsidR="00E62414" w:rsidRDefault="00E62414">
      <w:r>
        <w:t>From General Fund #001 $15000.00 into Library Fund#002 Funding Library Budget above and beyond the County</w:t>
      </w:r>
      <w:r w:rsidR="002C319B">
        <w:t xml:space="preserve"> Contribution ($22794.00)</w:t>
      </w:r>
    </w:p>
    <w:p w14:paraId="09AA7213" w14:textId="63B91A1B" w:rsidR="002C319B" w:rsidRDefault="002C319B">
      <w:r>
        <w:t xml:space="preserve">Jerry </w:t>
      </w:r>
      <w:proofErr w:type="spellStart"/>
      <w:r>
        <w:t>Hartema</w:t>
      </w:r>
      <w:proofErr w:type="spellEnd"/>
      <w:r>
        <w:t xml:space="preserve"> motioned to approve Resolution 2025-09, </w:t>
      </w:r>
      <w:r w:rsidR="00224C33">
        <w:t xml:space="preserve">Janaan Harding seconded the motion to approve the </w:t>
      </w:r>
      <w:r w:rsidR="00502FCB">
        <w:t>Resolution,</w:t>
      </w:r>
      <w:r w:rsidR="00224C33">
        <w:t xml:space="preserve"> votes as follows:</w:t>
      </w:r>
    </w:p>
    <w:p w14:paraId="1B23B0AC" w14:textId="5679EC09" w:rsidR="00224C33" w:rsidRDefault="00224C33">
      <w:r>
        <w:t xml:space="preserve">Ayes: Jerry </w:t>
      </w:r>
      <w:proofErr w:type="spellStart"/>
      <w:r>
        <w:t>Hartema</w:t>
      </w:r>
      <w:proofErr w:type="spellEnd"/>
      <w:r>
        <w:t>, Mike Oliver, Janaan Harding, Mark Oliver</w:t>
      </w:r>
    </w:p>
    <w:p w14:paraId="08968D47" w14:textId="4D73DC50" w:rsidR="00224C33" w:rsidRDefault="00224C33">
      <w:r>
        <w:t xml:space="preserve">Resolution 2025-10 Transfer </w:t>
      </w:r>
      <w:r w:rsidR="00502FCB">
        <w:t>from</w:t>
      </w:r>
      <w:r>
        <w:t xml:space="preserve"> Pool Savings into City Checking for Pool Pump $7114.94</w:t>
      </w:r>
    </w:p>
    <w:p w14:paraId="74CCA908" w14:textId="4D430297" w:rsidR="00224C33" w:rsidRDefault="00224C33">
      <w:r>
        <w:t xml:space="preserve">Invoice#031880 Electric Pump Company, Janaan Harding motioned to approve the </w:t>
      </w:r>
      <w:r w:rsidR="00CD674D">
        <w:t xml:space="preserve">Resolution 2025-10, Jerry </w:t>
      </w:r>
      <w:proofErr w:type="spellStart"/>
      <w:r w:rsidR="00CD674D">
        <w:t>Hartema</w:t>
      </w:r>
      <w:proofErr w:type="spellEnd"/>
      <w:r w:rsidR="00CD674D">
        <w:t xml:space="preserve"> seconded the </w:t>
      </w:r>
      <w:proofErr w:type="gramStart"/>
      <w:r w:rsidR="00CD674D">
        <w:t>motion</w:t>
      </w:r>
      <w:proofErr w:type="gramEnd"/>
      <w:r w:rsidR="00CD674D">
        <w:t xml:space="preserve"> and the vote was as follows:</w:t>
      </w:r>
    </w:p>
    <w:p w14:paraId="5E56BEA4" w14:textId="3BECE411" w:rsidR="00CD674D" w:rsidRDefault="00CD674D">
      <w:r>
        <w:t xml:space="preserve">Ayes: Jerry </w:t>
      </w:r>
      <w:proofErr w:type="spellStart"/>
      <w:r>
        <w:t>Hartema</w:t>
      </w:r>
      <w:proofErr w:type="spellEnd"/>
      <w:r>
        <w:t>, Mark Oliver, Janaan Harding, Mike Oliver.</w:t>
      </w:r>
    </w:p>
    <w:p w14:paraId="4755CF07" w14:textId="41A055A2" w:rsidR="00CD674D" w:rsidRDefault="00CD674D">
      <w:r>
        <w:t>Westend Liquor License Renewal: Mark Oliver motioned to approve, Mike Oliver seconded, everyone voted aye.</w:t>
      </w:r>
    </w:p>
    <w:p w14:paraId="4A2A5EEE" w14:textId="1D2C731E" w:rsidR="00CD674D" w:rsidRDefault="00CD674D">
      <w:r>
        <w:t xml:space="preserve">Taylor Nederhoff, City </w:t>
      </w:r>
      <w:r w:rsidR="003530B4">
        <w:t>Attorney,</w:t>
      </w:r>
      <w:r>
        <w:t xml:space="preserve"> was present to go over the new laws </w:t>
      </w:r>
      <w:r w:rsidR="00BF6AAD">
        <w:t xml:space="preserve">and criteria for taking title to abandoned/uninhabited properties which pertain to unpaid property taxes, no utilities and code violations. He explained the City’s right to take </w:t>
      </w:r>
      <w:r w:rsidR="00502FCB">
        <w:t>titles</w:t>
      </w:r>
      <w:r w:rsidR="00BF6AAD">
        <w:t xml:space="preserve"> and the shortened time frame. He explained once a petition to take tile is started, the property will not have the right to remedy the situation before a court hearing.  If a petition is filed there is just cause to take the property.</w:t>
      </w:r>
      <w:r w:rsidR="00374C65">
        <w:t xml:space="preserve"> The city can buy the property taxes for Certificate of Title and sell the property. The City has </w:t>
      </w:r>
      <w:r w:rsidR="00502FCB">
        <w:t>the first</w:t>
      </w:r>
      <w:r w:rsidR="00374C65">
        <w:t xml:space="preserve"> right to get the title. The appeal process </w:t>
      </w:r>
      <w:proofErr w:type="gramStart"/>
      <w:r w:rsidR="00374C65">
        <w:t>in</w:t>
      </w:r>
      <w:proofErr w:type="gramEnd"/>
      <w:r w:rsidR="00374C65">
        <w:t xml:space="preserve"> now only 30 days after the court date is set. Lien searches </w:t>
      </w:r>
      <w:r w:rsidR="00A233BB">
        <w:t>must</w:t>
      </w:r>
      <w:r w:rsidR="00374C65">
        <w:t xml:space="preserve"> be done and all those</w:t>
      </w:r>
      <w:r w:rsidR="00A233BB">
        <w:t xml:space="preserve"> with</w:t>
      </w:r>
      <w:r w:rsidR="00374C65">
        <w:t xml:space="preserve"> </w:t>
      </w:r>
      <w:proofErr w:type="gramStart"/>
      <w:r w:rsidR="00A233BB">
        <w:t>liens</w:t>
      </w:r>
      <w:proofErr w:type="gramEnd"/>
      <w:r w:rsidR="00A233BB">
        <w:t xml:space="preserve"> must</w:t>
      </w:r>
      <w:r w:rsidR="00374C65">
        <w:t xml:space="preserve"> be notified. The property owner can place a confession of judgment and not fight the seizure and the requires a </w:t>
      </w:r>
      <w:r w:rsidR="00A233BB">
        <w:t>sixty-day</w:t>
      </w:r>
      <w:r w:rsidR="00374C65">
        <w:t xml:space="preserve"> period. He explained that </w:t>
      </w:r>
      <w:r w:rsidR="00A233BB">
        <w:t>that speeds</w:t>
      </w:r>
      <w:r w:rsidR="00374C65">
        <w:t xml:space="preserve"> up the process greatly on nuisance/abandoned properties. </w:t>
      </w:r>
    </w:p>
    <w:p w14:paraId="28E50BEB" w14:textId="181ED878" w:rsidR="00C271EA" w:rsidRDefault="00374C65">
      <w:r>
        <w:t xml:space="preserve">Jim and Carrie Goodknight were present to request </w:t>
      </w:r>
      <w:r w:rsidR="008B6BAC">
        <w:t>Railroad Street vacation</w:t>
      </w:r>
      <w:r w:rsidR="00E429E1">
        <w:t xml:space="preserve">. Mayor </w:t>
      </w:r>
      <w:proofErr w:type="spellStart"/>
      <w:r w:rsidR="00E429E1">
        <w:t>Mourlam</w:t>
      </w:r>
      <w:proofErr w:type="spellEnd"/>
      <w:r w:rsidR="00E429E1">
        <w:t xml:space="preserve"> stated that the land according to the Hardin County Assessor’s Office belongs to ILC Resources, Paul Hoversten and Dave Krogh. The Union Pacific abandoned those </w:t>
      </w:r>
      <w:r w:rsidR="00513FDE">
        <w:t>tracks,</w:t>
      </w:r>
      <w:r w:rsidR="00E429E1">
        <w:t xml:space="preserve"> and the land went to ILC. He also stated that vacating would take an easement between property owners. Jim Goodknight stated that he would like to table this issue until further investigation could be done on his part.</w:t>
      </w:r>
    </w:p>
    <w:p w14:paraId="16CB2008" w14:textId="0C7CC290" w:rsidR="00515148" w:rsidRDefault="00C271EA">
      <w:r>
        <w:t>Pool Closing Date Revisited: Janaan Harding stated that she had some people</w:t>
      </w:r>
      <w:r w:rsidR="00B67E57">
        <w:t xml:space="preserve"> after August 17</w:t>
      </w:r>
      <w:r w:rsidR="00B67E57" w:rsidRPr="00B67E57">
        <w:rPr>
          <w:vertAlign w:val="superscript"/>
        </w:rPr>
        <w:t>th</w:t>
      </w:r>
      <w:r w:rsidR="00B67E57">
        <w:t>, closing date</w:t>
      </w:r>
      <w:r>
        <w:t xml:space="preserve"> request that the pool be open until September</w:t>
      </w:r>
      <w:r w:rsidR="00B67E57">
        <w:t xml:space="preserve"> 1st</w:t>
      </w:r>
      <w:r>
        <w:t xml:space="preserve"> and now</w:t>
      </w:r>
      <w:r w:rsidR="00B67E57">
        <w:t xml:space="preserve"> she would like to </w:t>
      </w:r>
      <w:r w:rsidR="00513FDE">
        <w:t xml:space="preserve">suggest </w:t>
      </w:r>
      <w:r w:rsidR="00513FDE">
        <w:lastRenderedPageBreak/>
        <w:t>August</w:t>
      </w:r>
      <w:r>
        <w:t xml:space="preserve"> 24</w:t>
      </w:r>
      <w:r w:rsidRPr="00C271EA">
        <w:rPr>
          <w:vertAlign w:val="superscript"/>
        </w:rPr>
        <w:t>th</w:t>
      </w:r>
      <w:r w:rsidR="00B67E57">
        <w:rPr>
          <w:vertAlign w:val="superscript"/>
        </w:rPr>
        <w:t xml:space="preserve">, </w:t>
      </w:r>
      <w:r w:rsidR="00B67E57">
        <w:t>based on staff availability</w:t>
      </w:r>
      <w:r>
        <w:t xml:space="preserve">. Mayor </w:t>
      </w:r>
      <w:proofErr w:type="spellStart"/>
      <w:r>
        <w:t>Mourlam</w:t>
      </w:r>
      <w:proofErr w:type="spellEnd"/>
      <w:r>
        <w:t xml:space="preserve"> stated that August 24</w:t>
      </w:r>
      <w:r w:rsidRPr="00C271EA">
        <w:rPr>
          <w:vertAlign w:val="superscript"/>
        </w:rPr>
        <w:t>th</w:t>
      </w:r>
      <w:r>
        <w:t xml:space="preserve"> was a compromise and based on staff availability</w:t>
      </w:r>
      <w:r w:rsidR="00B67E57">
        <w:t xml:space="preserve"> seem doable</w:t>
      </w:r>
      <w:r>
        <w:t xml:space="preserve">. Lorrie Watts stated that </w:t>
      </w:r>
      <w:r w:rsidR="00B67E57">
        <w:t xml:space="preserve">she wanted people to understand how the pool fits into the Culture and Recreation Department part of the budget. That department has one pie and when you have an open-ended closing date and the cost of $7000.00+/week to operate the pool takes away from the other areas of Culture and Recreation, i.e. the library, the campground, the Legion Community Center and the other parks. The campground and the community center cover their own expenses, but everything else comes from that “pie.” It needs to be looked at from a cost benefit analysis. The library could benefit greatly with their programs given an extra </w:t>
      </w:r>
      <w:proofErr w:type="gramStart"/>
      <w:r w:rsidR="00B67E57">
        <w:t>$7000.00</w:t>
      </w:r>
      <w:proofErr w:type="gramEnd"/>
      <w:r w:rsidR="00B67E57">
        <w:t xml:space="preserve"> and it is open 6 days per, 52 weeks per year.</w:t>
      </w:r>
      <w:r w:rsidR="00515148">
        <w:t xml:space="preserve"> She asked Dean Vandervort, Library Board member, if that money would help with all the library programs that encompass </w:t>
      </w:r>
      <w:r w:rsidR="00513FDE">
        <w:t>toddlers</w:t>
      </w:r>
      <w:r w:rsidR="00515148">
        <w:t xml:space="preserve"> to senior citizens? Dean responded with a nod of agreement. She said when pieces of pie are wasted, everyone </w:t>
      </w:r>
      <w:r w:rsidR="008B6BAC">
        <w:t>must</w:t>
      </w:r>
      <w:r w:rsidR="00515148">
        <w:t xml:space="preserve"> deal with less in Culture and Recreation. Jerry </w:t>
      </w:r>
      <w:proofErr w:type="spellStart"/>
      <w:r w:rsidR="00515148">
        <w:t>Hartema</w:t>
      </w:r>
      <w:proofErr w:type="spellEnd"/>
      <w:r w:rsidR="00515148">
        <w:t xml:space="preserve"> stated that keeping the pool open until the 24</w:t>
      </w:r>
      <w:r w:rsidR="00515148" w:rsidRPr="00515148">
        <w:rPr>
          <w:vertAlign w:val="superscript"/>
        </w:rPr>
        <w:t>th</w:t>
      </w:r>
      <w:r w:rsidR="00515148">
        <w:t xml:space="preserve"> with staff available was a good solution. Janaan Harding motioned to approve Alden Pool closing August 24</w:t>
      </w:r>
      <w:r w:rsidR="00515148" w:rsidRPr="00515148">
        <w:rPr>
          <w:vertAlign w:val="superscript"/>
        </w:rPr>
        <w:t>th</w:t>
      </w:r>
      <w:r w:rsidR="00515148">
        <w:t xml:space="preserve">, 2025, Jerry </w:t>
      </w:r>
      <w:proofErr w:type="spellStart"/>
      <w:r w:rsidR="00515148">
        <w:t>Hartema</w:t>
      </w:r>
      <w:proofErr w:type="spellEnd"/>
      <w:r w:rsidR="00515148">
        <w:t xml:space="preserve"> seconded the motion and all present voted aye.</w:t>
      </w:r>
    </w:p>
    <w:p w14:paraId="44D74B5D" w14:textId="5D945E13" w:rsidR="00374C65" w:rsidRDefault="00515148">
      <w:r>
        <w:t xml:space="preserve">Legion Rental Contract Terms: Janaan Harding stated that </w:t>
      </w:r>
      <w:r w:rsidR="00E618B1">
        <w:t>she feels like the City should raise the rental price on the Legion Community Center for weddings and reduce the time the renters get the key. She</w:t>
      </w:r>
      <w:r w:rsidR="00E429E1">
        <w:t xml:space="preserve"> </w:t>
      </w:r>
      <w:r w:rsidR="000B04F2">
        <w:t>feels allowing</w:t>
      </w:r>
      <w:r w:rsidR="00E618B1">
        <w:t xml:space="preserve"> them to have the key after 1:00PM on Thursday is far too much time and that Martin Marietta was unable to use it in October on a Thursday due to a wedding being booked for that weekend. Lorrie Watts stated that the</w:t>
      </w:r>
      <w:r w:rsidR="000B04F2">
        <w:t xml:space="preserve"> wedding was booked 1 ½ years ago and the family does not live in the area. She went on to say the </w:t>
      </w:r>
      <w:r w:rsidR="00E618B1">
        <w:t>City has 25 executed contracts between now and the end of May w</w:t>
      </w:r>
      <w:r w:rsidR="000B04F2">
        <w:t>ith current rates and time</w:t>
      </w:r>
      <w:r w:rsidR="00E618B1">
        <w:t xml:space="preserve">. She stated that giving the key out on Thursday has kept things from becoming hectic and stressful on Friday because the office is closed Friday afternoon. Harding stated that people just need to remember to pick the key up on Friday morning. Mark Oliver stated that it must’ve been a long time since </w:t>
      </w:r>
      <w:r w:rsidR="008B6BAC">
        <w:t>you’ve</w:t>
      </w:r>
      <w:r w:rsidR="00E618B1">
        <w:t xml:space="preserve"> set </w:t>
      </w:r>
      <w:r w:rsidR="008B6BAC">
        <w:t>up</w:t>
      </w:r>
      <w:r w:rsidR="00E618B1">
        <w:t xml:space="preserve"> a wedding. Watts stated that she is the one that deals with the stress from the renters. </w:t>
      </w:r>
      <w:r w:rsidR="000B04F2">
        <w:t xml:space="preserve">Watts also said that she has days off and how is that going to work? Harding stated maybe the </w:t>
      </w:r>
      <w:r w:rsidR="00513FDE">
        <w:t>library</w:t>
      </w:r>
      <w:r w:rsidR="000B04F2">
        <w:t xml:space="preserve"> could hand the key out if she was not in the office. Robin Heinzeroth </w:t>
      </w:r>
      <w:r w:rsidR="008B6BAC">
        <w:t>questioned</w:t>
      </w:r>
      <w:r w:rsidR="000B04F2">
        <w:t xml:space="preserve"> that isn’t this something that should be discussed at budget time rather than arguing about it now. Harding replied she was just asking. Jerry </w:t>
      </w:r>
      <w:proofErr w:type="spellStart"/>
      <w:r w:rsidR="000B04F2">
        <w:t>Hartema</w:t>
      </w:r>
      <w:proofErr w:type="spellEnd"/>
      <w:r w:rsidR="000B04F2">
        <w:t xml:space="preserve"> suggested putting the next council agenda for </w:t>
      </w:r>
      <w:r w:rsidR="00513FDE">
        <w:t>the August</w:t>
      </w:r>
      <w:r w:rsidR="008B6BAC">
        <w:t xml:space="preserve"> discussion. Mayor </w:t>
      </w:r>
      <w:proofErr w:type="spellStart"/>
      <w:r w:rsidR="008B6BAC">
        <w:t>Mourlam</w:t>
      </w:r>
      <w:proofErr w:type="spellEnd"/>
      <w:r w:rsidR="008B6BAC">
        <w:t xml:space="preserve"> suggested that changes come in the next Fiscal Year. Watts was directed </w:t>
      </w:r>
      <w:proofErr w:type="gramStart"/>
      <w:r w:rsidR="008B6BAC">
        <w:t>to put</w:t>
      </w:r>
      <w:proofErr w:type="gramEnd"/>
      <w:r w:rsidR="008B6BAC">
        <w:t xml:space="preserve"> on the agenda for </w:t>
      </w:r>
      <w:r w:rsidR="003530B4">
        <w:t>the August</w:t>
      </w:r>
      <w:r w:rsidR="008B6BAC">
        <w:t xml:space="preserve"> </w:t>
      </w:r>
      <w:proofErr w:type="gramStart"/>
      <w:r w:rsidR="008B6BAC">
        <w:t>18</w:t>
      </w:r>
      <w:r w:rsidR="008B6BAC" w:rsidRPr="008B6BAC">
        <w:rPr>
          <w:vertAlign w:val="superscript"/>
        </w:rPr>
        <w:t>th</w:t>
      </w:r>
      <w:r w:rsidR="008B6BAC">
        <w:t>,</w:t>
      </w:r>
      <w:proofErr w:type="gramEnd"/>
      <w:r w:rsidR="008B6BAC">
        <w:t xml:space="preserve"> meeting. </w:t>
      </w:r>
    </w:p>
    <w:p w14:paraId="6D0A9763" w14:textId="4686EE4E" w:rsidR="008B6BAC" w:rsidRDefault="008B6BAC">
      <w:r>
        <w:t xml:space="preserve">Legion Beer Cooler/Kegerator: Steve Lyon stated that the Legion Beer Kegerator has a </w:t>
      </w:r>
      <w:r w:rsidR="00513FDE">
        <w:t>burnt-up</w:t>
      </w:r>
      <w:r>
        <w:t xml:space="preserve"> compressor and stated that the </w:t>
      </w:r>
      <w:proofErr w:type="gramStart"/>
      <w:r>
        <w:t>City</w:t>
      </w:r>
      <w:proofErr w:type="gramEnd"/>
      <w:r>
        <w:t xml:space="preserve"> needs to decide what they want done with that space. Mark Oliver stated that not many people buy kegs for receptions etc. these days. Steve Lyon suggested a small beer cooler for that space. Mayor </w:t>
      </w:r>
      <w:proofErr w:type="spellStart"/>
      <w:r>
        <w:t>Mourlam</w:t>
      </w:r>
      <w:proofErr w:type="spellEnd"/>
      <w:r>
        <w:t xml:space="preserve"> suggested getting a couple options, </w:t>
      </w:r>
      <w:r w:rsidR="00513FDE">
        <w:t>measuring</w:t>
      </w:r>
      <w:r>
        <w:t xml:space="preserve"> the space and </w:t>
      </w:r>
      <w:proofErr w:type="gramStart"/>
      <w:r w:rsidR="003530B4">
        <w:t>start</w:t>
      </w:r>
      <w:proofErr w:type="gramEnd"/>
      <w:r w:rsidR="003530B4">
        <w:t xml:space="preserve"> locally with </w:t>
      </w:r>
      <w:r>
        <w:t>Jones Appliance.</w:t>
      </w:r>
    </w:p>
    <w:p w14:paraId="3EEC0EEF" w14:textId="5753AF84" w:rsidR="008B6BAC" w:rsidRDefault="008B6BAC">
      <w:r>
        <w:t>Public Input: Gerald Claude asked how soon the trees up near his house were going to be on the removal list. Steve Lyon stated that he is on the list</w:t>
      </w:r>
      <w:r w:rsidR="00E95C0F">
        <w:t xml:space="preserve"> with the two in front</w:t>
      </w:r>
      <w:r>
        <w:t xml:space="preserve"> and the </w:t>
      </w:r>
      <w:proofErr w:type="gramStart"/>
      <w:r>
        <w:t>City</w:t>
      </w:r>
      <w:proofErr w:type="gramEnd"/>
      <w:r>
        <w:t xml:space="preserve"> has </w:t>
      </w:r>
      <w:r w:rsidR="00E95C0F">
        <w:t xml:space="preserve">around 18 to take down with his area, which has quite a few. Andy Jass stated that Iowa River Rough Cut is running a bit behind due to the recent rain issues. Robin Heinzeroth gave the council the list of houses that have overgrowth and maintenance issues: Chad Last 1206 Hardin St., Casey Robison 313 Mill St., Dale Hilpipre 1403 Pearl St, Ryan Barrick’s rental on 408 East St. Mayor </w:t>
      </w:r>
      <w:proofErr w:type="spellStart"/>
      <w:r w:rsidR="00E95C0F">
        <w:t>Mourlam</w:t>
      </w:r>
      <w:proofErr w:type="spellEnd"/>
      <w:r w:rsidR="00E95C0F">
        <w:t xml:space="preserve"> also stated that Matt Hoversten 1003 Pearl St. and that Chester Neubauer needs to do some garage repair work and weeds cut down. City Clerk was directed to send letters to all the above listed </w:t>
      </w:r>
      <w:r w:rsidR="00E95C0F">
        <w:lastRenderedPageBreak/>
        <w:t xml:space="preserve">people. </w:t>
      </w:r>
      <w:r w:rsidR="00513FDE">
        <w:t xml:space="preserve">Carol Kalous asked what will be happening to Manuel Lerma’s 310 Washington St. He said the neighborhood has looked at this for 5 years and nothing gets done. Mayor </w:t>
      </w:r>
      <w:proofErr w:type="spellStart"/>
      <w:r w:rsidR="00513FDE">
        <w:t>Mourlam</w:t>
      </w:r>
      <w:proofErr w:type="spellEnd"/>
      <w:r w:rsidR="00513FDE">
        <w:t xml:space="preserve"> stated that there was </w:t>
      </w:r>
      <w:r w:rsidR="003530B4">
        <w:t>a meeting</w:t>
      </w:r>
      <w:r w:rsidR="00513FDE">
        <w:t xml:space="preserve"> with Bob Hoversten, Deputy Holmes and </w:t>
      </w:r>
      <w:r w:rsidR="003530B4">
        <w:t>himself</w:t>
      </w:r>
      <w:r w:rsidR="00513FDE">
        <w:t xml:space="preserve"> earlier and Manuel stated he would make some improvements. Lerma stated he would make some progress but has yet to do anything. The </w:t>
      </w:r>
      <w:proofErr w:type="gramStart"/>
      <w:r w:rsidR="00513FDE">
        <w:t>City</w:t>
      </w:r>
      <w:proofErr w:type="gramEnd"/>
      <w:r w:rsidR="00513FDE">
        <w:t xml:space="preserve"> would have Nederhoff </w:t>
      </w:r>
      <w:r w:rsidR="003530B4">
        <w:t>investigate</w:t>
      </w:r>
      <w:r w:rsidR="00513FDE">
        <w:t xml:space="preserve"> the next steps to take. Harding stated that Sunday, </w:t>
      </w:r>
      <w:proofErr w:type="spellStart"/>
      <w:r w:rsidR="00513FDE">
        <w:t>Ocotober</w:t>
      </w:r>
      <w:proofErr w:type="spellEnd"/>
      <w:r w:rsidR="00513FDE">
        <w:t xml:space="preserve"> 5</w:t>
      </w:r>
      <w:r w:rsidR="00513FDE" w:rsidRPr="00513FDE">
        <w:rPr>
          <w:vertAlign w:val="superscript"/>
        </w:rPr>
        <w:t>th</w:t>
      </w:r>
      <w:r w:rsidR="00513FDE">
        <w:t xml:space="preserve">, 2025, Horizon’s has the Fall Festival Scheduled, with free lunch from 12:00-2:00PM Costume Contest, Fire Truck/Hayrides. She asked the maintenance department to replace the basketball net in the park. She stated that </w:t>
      </w:r>
      <w:r w:rsidR="003530B4">
        <w:t>the next</w:t>
      </w:r>
      <w:r w:rsidR="00513FDE">
        <w:t xml:space="preserve"> round of Military Honor flags </w:t>
      </w:r>
      <w:r w:rsidR="003530B4">
        <w:t>has</w:t>
      </w:r>
      <w:r w:rsidR="00513FDE">
        <w:t xml:space="preserve"> </w:t>
      </w:r>
      <w:proofErr w:type="gramStart"/>
      <w:r w:rsidR="00513FDE">
        <w:t>arrived</w:t>
      </w:r>
      <w:proofErr w:type="gramEnd"/>
      <w:r w:rsidR="00513FDE">
        <w:t xml:space="preserve"> and she would </w:t>
      </w:r>
      <w:proofErr w:type="gramStart"/>
      <w:r w:rsidR="00513FDE">
        <w:t>need to</w:t>
      </w:r>
      <w:proofErr w:type="gramEnd"/>
      <w:r w:rsidR="00513FDE">
        <w:t xml:space="preserve"> Iowa Central Electric to put up more brackets. Discussion was held about flag size changes and rubber banding to keep them </w:t>
      </w:r>
      <w:r w:rsidR="003530B4">
        <w:t>from</w:t>
      </w:r>
      <w:r w:rsidR="00513FDE">
        <w:t xml:space="preserve"> spinning. Mayor </w:t>
      </w:r>
      <w:proofErr w:type="spellStart"/>
      <w:r w:rsidR="00513FDE">
        <w:t>Mourlam</w:t>
      </w:r>
      <w:proofErr w:type="spellEnd"/>
      <w:r w:rsidR="00513FDE">
        <w:t xml:space="preserve"> requested a motion to adjourn: Mark Oliver motioned, Mike Oliver seconded the motion and all voted aye. Meeting adjourned at 5:55PM.</w:t>
      </w:r>
    </w:p>
    <w:p w14:paraId="62AC0B38" w14:textId="07B360E6" w:rsidR="00513FDE" w:rsidRDefault="00513FDE">
      <w:r>
        <w:tab/>
      </w:r>
      <w:r>
        <w:tab/>
      </w:r>
      <w:r>
        <w:tab/>
      </w:r>
      <w:r>
        <w:tab/>
      </w:r>
      <w:r>
        <w:tab/>
      </w:r>
      <w:r>
        <w:tab/>
        <w:t>Signed:</w:t>
      </w:r>
      <w:r>
        <w:tab/>
        <w:t xml:space="preserve">Mayor Harley </w:t>
      </w:r>
      <w:proofErr w:type="spellStart"/>
      <w:r>
        <w:t>Mourlam</w:t>
      </w:r>
      <w:proofErr w:type="spellEnd"/>
    </w:p>
    <w:p w14:paraId="3F43D2EB" w14:textId="2A1D4EFA" w:rsidR="00513FDE" w:rsidRDefault="00513FDE">
      <w:r>
        <w:t>ATTEST:</w:t>
      </w:r>
    </w:p>
    <w:p w14:paraId="6678A0AA" w14:textId="705CA404" w:rsidR="00513FDE" w:rsidRDefault="00513FDE">
      <w:r>
        <w:t>Lorrie Watts, City Clerk</w:t>
      </w:r>
    </w:p>
    <w:p w14:paraId="52883C7B" w14:textId="77777777" w:rsidR="00513FDE" w:rsidRDefault="00513FDE"/>
    <w:p w14:paraId="0102F628" w14:textId="77777777" w:rsidR="00224C33" w:rsidRDefault="00224C33"/>
    <w:p w14:paraId="79665AED" w14:textId="6A406965" w:rsidR="00E62414" w:rsidRDefault="00E62414"/>
    <w:p w14:paraId="07E639AA" w14:textId="77777777" w:rsidR="00E62414" w:rsidRDefault="00E62414"/>
    <w:sectPr w:rsidR="00E62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14"/>
    <w:rsid w:val="000B04F2"/>
    <w:rsid w:val="00224C33"/>
    <w:rsid w:val="002C319B"/>
    <w:rsid w:val="00311EFC"/>
    <w:rsid w:val="003530B4"/>
    <w:rsid w:val="00374C65"/>
    <w:rsid w:val="00502FCB"/>
    <w:rsid w:val="00513FDE"/>
    <w:rsid w:val="00515148"/>
    <w:rsid w:val="008B6BAC"/>
    <w:rsid w:val="00A233BB"/>
    <w:rsid w:val="00A32784"/>
    <w:rsid w:val="00B67E57"/>
    <w:rsid w:val="00BF6AAD"/>
    <w:rsid w:val="00C271EA"/>
    <w:rsid w:val="00CD674D"/>
    <w:rsid w:val="00CE163B"/>
    <w:rsid w:val="00E429E1"/>
    <w:rsid w:val="00E618B1"/>
    <w:rsid w:val="00E62414"/>
    <w:rsid w:val="00E9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7944"/>
  <w15:chartTrackingRefBased/>
  <w15:docId w15:val="{4A80CD1D-E883-4E9A-9380-4375FF9B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14"/>
    <w:rPr>
      <w:rFonts w:eastAsiaTheme="majorEastAsia" w:cstheme="majorBidi"/>
      <w:color w:val="272727" w:themeColor="text1" w:themeTint="D8"/>
    </w:rPr>
  </w:style>
  <w:style w:type="paragraph" w:styleId="Title">
    <w:name w:val="Title"/>
    <w:basedOn w:val="Normal"/>
    <w:next w:val="Normal"/>
    <w:link w:val="TitleChar"/>
    <w:uiPriority w:val="10"/>
    <w:qFormat/>
    <w:rsid w:val="00E62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2414"/>
    <w:rPr>
      <w:i/>
      <w:iCs/>
      <w:color w:val="404040" w:themeColor="text1" w:themeTint="BF"/>
    </w:rPr>
  </w:style>
  <w:style w:type="paragraph" w:styleId="ListParagraph">
    <w:name w:val="List Paragraph"/>
    <w:basedOn w:val="Normal"/>
    <w:uiPriority w:val="34"/>
    <w:qFormat/>
    <w:rsid w:val="00E62414"/>
    <w:pPr>
      <w:ind w:left="720"/>
      <w:contextualSpacing/>
    </w:pPr>
  </w:style>
  <w:style w:type="character" w:styleId="IntenseEmphasis">
    <w:name w:val="Intense Emphasis"/>
    <w:basedOn w:val="DefaultParagraphFont"/>
    <w:uiPriority w:val="21"/>
    <w:qFormat/>
    <w:rsid w:val="00E62414"/>
    <w:rPr>
      <w:i/>
      <w:iCs/>
      <w:color w:val="0F4761" w:themeColor="accent1" w:themeShade="BF"/>
    </w:rPr>
  </w:style>
  <w:style w:type="paragraph" w:styleId="IntenseQuote">
    <w:name w:val="Intense Quote"/>
    <w:basedOn w:val="Normal"/>
    <w:next w:val="Normal"/>
    <w:link w:val="IntenseQuoteChar"/>
    <w:uiPriority w:val="30"/>
    <w:qFormat/>
    <w:rsid w:val="00E62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14"/>
    <w:rPr>
      <w:i/>
      <w:iCs/>
      <w:color w:val="0F4761" w:themeColor="accent1" w:themeShade="BF"/>
    </w:rPr>
  </w:style>
  <w:style w:type="character" w:styleId="IntenseReference">
    <w:name w:val="Intense Reference"/>
    <w:basedOn w:val="DefaultParagraphFont"/>
    <w:uiPriority w:val="32"/>
    <w:qFormat/>
    <w:rsid w:val="00E624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cp:lastPrinted>2025-07-22T21:14:00Z</cp:lastPrinted>
  <dcterms:created xsi:type="dcterms:W3CDTF">2025-07-22T14:38:00Z</dcterms:created>
  <dcterms:modified xsi:type="dcterms:W3CDTF">2025-07-22T21:17:00Z</dcterms:modified>
</cp:coreProperties>
</file>