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489AF" w14:textId="77777777" w:rsidR="00ED36F2" w:rsidRDefault="003B6C2A" w:rsidP="001541E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NEWS</w:t>
      </w:r>
      <w:r w:rsidR="00ED36F2">
        <w:rPr>
          <w:b/>
          <w:sz w:val="24"/>
          <w:szCs w:val="24"/>
        </w:rPr>
        <w:t xml:space="preserve"> RELEASE</w:t>
      </w:r>
    </w:p>
    <w:p w14:paraId="4B12B98B" w14:textId="77777777" w:rsidR="00ED36F2" w:rsidRDefault="00ED36F2" w:rsidP="001541E7">
      <w:pPr>
        <w:pStyle w:val="NoSpacing"/>
        <w:rPr>
          <w:b/>
          <w:sz w:val="24"/>
          <w:szCs w:val="24"/>
        </w:rPr>
      </w:pPr>
    </w:p>
    <w:p w14:paraId="2864E177" w14:textId="44CB2108" w:rsidR="003B6C2A" w:rsidRPr="003B6C2A" w:rsidRDefault="002F4101" w:rsidP="003B6C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FOSTER AND EVELYN BARKEMA CHARITABLE TRUST ANNOUNCES</w:t>
      </w:r>
      <w:r w:rsidR="00993435">
        <w:rPr>
          <w:b/>
          <w:sz w:val="24"/>
          <w:szCs w:val="24"/>
        </w:rPr>
        <w:t xml:space="preserve"> 202</w:t>
      </w:r>
      <w:r w:rsidR="00AA758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GRANT RECIPIENTS</w:t>
      </w:r>
      <w:r w:rsidRPr="005F0220">
        <w:rPr>
          <w:b/>
          <w:sz w:val="24"/>
          <w:szCs w:val="24"/>
        </w:rPr>
        <w:t xml:space="preserve"> </w:t>
      </w:r>
    </w:p>
    <w:p w14:paraId="412A4F26" w14:textId="77777777" w:rsidR="003B6C2A" w:rsidRDefault="003B6C2A" w:rsidP="00BE6A1B">
      <w:pPr>
        <w:pStyle w:val="NoSpacing"/>
        <w:jc w:val="both"/>
        <w:rPr>
          <w:sz w:val="24"/>
          <w:szCs w:val="24"/>
        </w:rPr>
      </w:pPr>
    </w:p>
    <w:p w14:paraId="0F2B3222" w14:textId="2A9688B0" w:rsidR="003B6C2A" w:rsidRDefault="00AA758C" w:rsidP="003B6C2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Over</w:t>
      </w:r>
      <w:r w:rsidR="004256C5">
        <w:rPr>
          <w:sz w:val="24"/>
          <w:szCs w:val="24"/>
        </w:rPr>
        <w:t xml:space="preserve"> $</w:t>
      </w:r>
      <w:r w:rsidR="00993435">
        <w:rPr>
          <w:sz w:val="24"/>
          <w:szCs w:val="24"/>
        </w:rPr>
        <w:t>1.</w:t>
      </w:r>
      <w:r w:rsidR="00321B54">
        <w:rPr>
          <w:sz w:val="24"/>
          <w:szCs w:val="24"/>
        </w:rPr>
        <w:t>2</w:t>
      </w:r>
      <w:r w:rsidR="00993435">
        <w:rPr>
          <w:sz w:val="24"/>
          <w:szCs w:val="24"/>
        </w:rPr>
        <w:t xml:space="preserve"> million</w:t>
      </w:r>
      <w:r w:rsidR="003B6C2A">
        <w:rPr>
          <w:sz w:val="24"/>
          <w:szCs w:val="24"/>
        </w:rPr>
        <w:t xml:space="preserve"> was recently awarded by The Foster and Evelyn Barkema Charitable Trust to the following</w:t>
      </w:r>
      <w:r w:rsidR="00855D6B">
        <w:rPr>
          <w:sz w:val="24"/>
          <w:szCs w:val="24"/>
        </w:rPr>
        <w:t xml:space="preserve"> </w:t>
      </w:r>
      <w:r w:rsidR="00993435">
        <w:rPr>
          <w:sz w:val="24"/>
          <w:szCs w:val="24"/>
        </w:rPr>
        <w:t>organizations during the 202</w:t>
      </w:r>
      <w:r>
        <w:rPr>
          <w:sz w:val="24"/>
          <w:szCs w:val="24"/>
        </w:rPr>
        <w:t>5</w:t>
      </w:r>
      <w:r w:rsidR="003B6C2A">
        <w:rPr>
          <w:sz w:val="24"/>
          <w:szCs w:val="24"/>
        </w:rPr>
        <w:t xml:space="preserve"> grant cycle:</w:t>
      </w:r>
    </w:p>
    <w:p w14:paraId="072F0737" w14:textId="77777777" w:rsidR="00F421DB" w:rsidRDefault="00F421DB" w:rsidP="00BE6A1B">
      <w:pPr>
        <w:pStyle w:val="NoSpacing"/>
        <w:jc w:val="both"/>
        <w:rPr>
          <w:sz w:val="24"/>
          <w:szCs w:val="24"/>
        </w:rPr>
      </w:pPr>
    </w:p>
    <w:p w14:paraId="323479AF" w14:textId="77777777" w:rsidR="001F02B7" w:rsidRDefault="00410009" w:rsidP="00BE6A1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410009">
        <w:rPr>
          <w:b/>
          <w:sz w:val="24"/>
          <w:szCs w:val="24"/>
        </w:rPr>
        <w:t>See attached excel spreadsheet</w:t>
      </w:r>
      <w:r>
        <w:rPr>
          <w:sz w:val="24"/>
          <w:szCs w:val="24"/>
        </w:rPr>
        <w:t>)</w:t>
      </w:r>
    </w:p>
    <w:p w14:paraId="222D0AF7" w14:textId="77777777" w:rsidR="00BE6A1B" w:rsidRDefault="00BE6A1B" w:rsidP="00BE6A1B">
      <w:pPr>
        <w:pStyle w:val="NoSpacing"/>
        <w:jc w:val="both"/>
        <w:rPr>
          <w:sz w:val="24"/>
          <w:szCs w:val="24"/>
        </w:rPr>
      </w:pPr>
    </w:p>
    <w:p w14:paraId="350A57C9" w14:textId="77777777" w:rsidR="002F4101" w:rsidRDefault="00BE6A1B" w:rsidP="002F4101">
      <w:pPr>
        <w:pStyle w:val="NoSpacing"/>
        <w:jc w:val="both"/>
        <w:rPr>
          <w:sz w:val="24"/>
          <w:szCs w:val="24"/>
        </w:rPr>
      </w:pPr>
      <w:r w:rsidRPr="001541E7">
        <w:rPr>
          <w:sz w:val="24"/>
          <w:szCs w:val="24"/>
        </w:rPr>
        <w:t>Foster and Evelyn Barkema</w:t>
      </w:r>
      <w:r w:rsidR="00175576">
        <w:rPr>
          <w:sz w:val="24"/>
          <w:szCs w:val="24"/>
        </w:rPr>
        <w:t xml:space="preserve">, lifelong residents of Alexander, Iowa, created the charitable trust in </w:t>
      </w:r>
      <w:r w:rsidR="00A22EF8">
        <w:rPr>
          <w:sz w:val="24"/>
          <w:szCs w:val="24"/>
        </w:rPr>
        <w:t>2012</w:t>
      </w:r>
      <w:r w:rsidR="00175576">
        <w:rPr>
          <w:sz w:val="24"/>
          <w:szCs w:val="24"/>
        </w:rPr>
        <w:t>.</w:t>
      </w:r>
      <w:r w:rsidR="001F02B7">
        <w:rPr>
          <w:sz w:val="24"/>
          <w:szCs w:val="24"/>
        </w:rPr>
        <w:t xml:space="preserve"> </w:t>
      </w:r>
      <w:r w:rsidR="002F4101">
        <w:rPr>
          <w:sz w:val="24"/>
          <w:szCs w:val="24"/>
        </w:rPr>
        <w:t xml:space="preserve">The trust is authorized to </w:t>
      </w:r>
      <w:r w:rsidR="001F02B7">
        <w:rPr>
          <w:sz w:val="24"/>
          <w:szCs w:val="24"/>
        </w:rPr>
        <w:t>award</w:t>
      </w:r>
      <w:r w:rsidR="002F4101">
        <w:rPr>
          <w:sz w:val="24"/>
          <w:szCs w:val="24"/>
        </w:rPr>
        <w:t xml:space="preserve"> grants to tax-exempt organizations which are of a charitable, educational, literary, health or public service nature</w:t>
      </w:r>
      <w:r>
        <w:rPr>
          <w:sz w:val="24"/>
          <w:szCs w:val="24"/>
        </w:rPr>
        <w:t>. P</w:t>
      </w:r>
      <w:r w:rsidR="002F4101">
        <w:rPr>
          <w:sz w:val="24"/>
          <w:szCs w:val="24"/>
        </w:rPr>
        <w:t>reference</w:t>
      </w:r>
      <w:r>
        <w:rPr>
          <w:sz w:val="24"/>
          <w:szCs w:val="24"/>
        </w:rPr>
        <w:t xml:space="preserve"> is given</w:t>
      </w:r>
      <w:r w:rsidR="002F4101">
        <w:rPr>
          <w:sz w:val="24"/>
          <w:szCs w:val="24"/>
        </w:rPr>
        <w:t xml:space="preserve"> to the communities within the Belmond-Klemme, </w:t>
      </w:r>
      <w:r w:rsidR="00A91AC3">
        <w:rPr>
          <w:sz w:val="24"/>
          <w:szCs w:val="24"/>
        </w:rPr>
        <w:t xml:space="preserve">CAL, </w:t>
      </w:r>
      <w:r w:rsidR="002F4101">
        <w:rPr>
          <w:sz w:val="24"/>
          <w:szCs w:val="24"/>
        </w:rPr>
        <w:t>Hampton-Dumont an</w:t>
      </w:r>
      <w:r w:rsidR="0030337C">
        <w:rPr>
          <w:sz w:val="24"/>
          <w:szCs w:val="24"/>
        </w:rPr>
        <w:t xml:space="preserve">d West Fork school districts. </w:t>
      </w:r>
    </w:p>
    <w:p w14:paraId="68D67A61" w14:textId="77777777" w:rsidR="00855D6B" w:rsidRDefault="00855D6B" w:rsidP="002F4101">
      <w:pPr>
        <w:pStyle w:val="NoSpacing"/>
        <w:jc w:val="both"/>
        <w:rPr>
          <w:sz w:val="24"/>
          <w:szCs w:val="24"/>
        </w:rPr>
      </w:pPr>
    </w:p>
    <w:p w14:paraId="0721DC91" w14:textId="7C7EA237" w:rsidR="006B5E31" w:rsidRDefault="00993435" w:rsidP="002F4101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Applications for 202</w:t>
      </w:r>
      <w:r w:rsidR="00AA758C">
        <w:rPr>
          <w:b/>
          <w:sz w:val="24"/>
          <w:szCs w:val="24"/>
        </w:rPr>
        <w:t>6</w:t>
      </w:r>
      <w:r w:rsidR="002F4101" w:rsidRPr="00BF3191">
        <w:rPr>
          <w:b/>
          <w:sz w:val="24"/>
          <w:szCs w:val="24"/>
        </w:rPr>
        <w:t xml:space="preserve"> </w:t>
      </w:r>
      <w:r w:rsidR="002F4101">
        <w:rPr>
          <w:b/>
          <w:sz w:val="24"/>
          <w:szCs w:val="24"/>
        </w:rPr>
        <w:t>grants w</w:t>
      </w:r>
      <w:r>
        <w:rPr>
          <w:b/>
          <w:sz w:val="24"/>
          <w:szCs w:val="24"/>
        </w:rPr>
        <w:t>ill be due by September 30, 202</w:t>
      </w:r>
      <w:r w:rsidR="00AA758C">
        <w:rPr>
          <w:b/>
          <w:sz w:val="24"/>
          <w:szCs w:val="24"/>
        </w:rPr>
        <w:t>6</w:t>
      </w:r>
      <w:r w:rsidR="002F4101">
        <w:rPr>
          <w:b/>
          <w:sz w:val="24"/>
          <w:szCs w:val="24"/>
        </w:rPr>
        <w:t xml:space="preserve">, and may be </w:t>
      </w:r>
      <w:r w:rsidR="002F4101" w:rsidRPr="00BF3191">
        <w:rPr>
          <w:b/>
          <w:sz w:val="24"/>
          <w:szCs w:val="24"/>
        </w:rPr>
        <w:t xml:space="preserve">obtained after </w:t>
      </w:r>
      <w:r w:rsidR="00A22EF8" w:rsidRPr="00B515A9">
        <w:rPr>
          <w:b/>
          <w:sz w:val="24"/>
          <w:szCs w:val="24"/>
        </w:rPr>
        <w:t>June</w:t>
      </w:r>
      <w:r w:rsidR="00AA2149" w:rsidRPr="00B515A9">
        <w:rPr>
          <w:b/>
          <w:sz w:val="24"/>
          <w:szCs w:val="24"/>
        </w:rPr>
        <w:t xml:space="preserve"> 1</w:t>
      </w:r>
      <w:r w:rsidR="004256C5">
        <w:rPr>
          <w:b/>
          <w:sz w:val="24"/>
          <w:szCs w:val="24"/>
        </w:rPr>
        <w:t>5</w:t>
      </w:r>
      <w:r w:rsidR="002F4101" w:rsidRPr="00B515A9">
        <w:rPr>
          <w:b/>
          <w:sz w:val="24"/>
          <w:szCs w:val="24"/>
        </w:rPr>
        <w:t>,</w:t>
      </w:r>
      <w:r w:rsidR="00AA2149" w:rsidRPr="00B515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AA758C">
        <w:rPr>
          <w:b/>
          <w:sz w:val="24"/>
          <w:szCs w:val="24"/>
        </w:rPr>
        <w:t>6</w:t>
      </w:r>
      <w:r w:rsidR="002F4101" w:rsidRPr="00B515A9">
        <w:rPr>
          <w:b/>
          <w:sz w:val="24"/>
          <w:szCs w:val="24"/>
        </w:rPr>
        <w:t>,</w:t>
      </w:r>
      <w:r w:rsidR="002F4101" w:rsidRPr="00DA6C93">
        <w:rPr>
          <w:b/>
          <w:sz w:val="24"/>
          <w:szCs w:val="24"/>
        </w:rPr>
        <w:t xml:space="preserve"> </w:t>
      </w:r>
      <w:r w:rsidR="002F4101" w:rsidRPr="00BF3191">
        <w:rPr>
          <w:b/>
          <w:sz w:val="24"/>
          <w:szCs w:val="24"/>
        </w:rPr>
        <w:t xml:space="preserve">by contacting Zoe Brown, PO Box 461, Hampton, IA 50441, or email:  </w:t>
      </w:r>
      <w:hyperlink r:id="rId4" w:history="1">
        <w:r w:rsidR="002F4101" w:rsidRPr="00A22EF8">
          <w:rPr>
            <w:rStyle w:val="Hyperlink"/>
            <w:b/>
            <w:color w:val="auto"/>
            <w:sz w:val="24"/>
            <w:szCs w:val="24"/>
          </w:rPr>
          <w:t>barkematrust@hotmail.com</w:t>
        </w:r>
      </w:hyperlink>
      <w:r w:rsidR="002F4101" w:rsidRPr="00A22EF8">
        <w:rPr>
          <w:sz w:val="24"/>
          <w:szCs w:val="24"/>
        </w:rPr>
        <w:t>.</w:t>
      </w:r>
      <w:r w:rsidR="002F4101">
        <w:rPr>
          <w:sz w:val="24"/>
          <w:szCs w:val="24"/>
        </w:rPr>
        <w:t xml:space="preserve">  </w:t>
      </w:r>
    </w:p>
    <w:p w14:paraId="39176DC9" w14:textId="77777777" w:rsidR="006B5E31" w:rsidRDefault="006B5E31" w:rsidP="002F4101">
      <w:pPr>
        <w:pStyle w:val="NoSpacing"/>
        <w:jc w:val="both"/>
        <w:rPr>
          <w:sz w:val="24"/>
          <w:szCs w:val="24"/>
        </w:rPr>
      </w:pPr>
    </w:p>
    <w:p w14:paraId="52DB79F5" w14:textId="77777777" w:rsidR="006B5E31" w:rsidRDefault="006B5E31" w:rsidP="002F4101">
      <w:pPr>
        <w:pStyle w:val="NoSpacing"/>
        <w:jc w:val="both"/>
        <w:rPr>
          <w:sz w:val="24"/>
          <w:szCs w:val="24"/>
        </w:rPr>
      </w:pPr>
    </w:p>
    <w:p w14:paraId="48E27FD9" w14:textId="77777777" w:rsidR="006B5E31" w:rsidRDefault="006B5E31" w:rsidP="002F4101">
      <w:pPr>
        <w:pStyle w:val="NoSpacing"/>
        <w:jc w:val="both"/>
        <w:rPr>
          <w:sz w:val="24"/>
          <w:szCs w:val="24"/>
        </w:rPr>
      </w:pPr>
    </w:p>
    <w:p w14:paraId="344F8B7D" w14:textId="77777777" w:rsidR="006B5E31" w:rsidRDefault="006B5E31" w:rsidP="002F4101">
      <w:pPr>
        <w:pStyle w:val="NoSpacing"/>
        <w:jc w:val="both"/>
        <w:rPr>
          <w:sz w:val="24"/>
          <w:szCs w:val="24"/>
        </w:rPr>
      </w:pPr>
    </w:p>
    <w:p w14:paraId="6AA70436" w14:textId="77777777" w:rsidR="006B5E31" w:rsidRDefault="006B5E31" w:rsidP="002F4101">
      <w:pPr>
        <w:pStyle w:val="NoSpacing"/>
        <w:jc w:val="both"/>
        <w:rPr>
          <w:sz w:val="24"/>
          <w:szCs w:val="24"/>
        </w:rPr>
      </w:pPr>
    </w:p>
    <w:p w14:paraId="24598899" w14:textId="77777777" w:rsidR="006B5E31" w:rsidRDefault="006B5E31" w:rsidP="002F4101">
      <w:pPr>
        <w:pStyle w:val="NoSpacing"/>
        <w:jc w:val="both"/>
        <w:rPr>
          <w:sz w:val="24"/>
          <w:szCs w:val="24"/>
        </w:rPr>
      </w:pPr>
    </w:p>
    <w:p w14:paraId="19DA2E86" w14:textId="77777777" w:rsidR="006B5E31" w:rsidRDefault="006B5E31" w:rsidP="002F4101">
      <w:pPr>
        <w:pStyle w:val="NoSpacing"/>
        <w:jc w:val="both"/>
        <w:rPr>
          <w:sz w:val="24"/>
          <w:szCs w:val="24"/>
        </w:rPr>
      </w:pPr>
    </w:p>
    <w:p w14:paraId="62379575" w14:textId="77777777" w:rsidR="006B5E31" w:rsidRDefault="006B5E31" w:rsidP="002F4101">
      <w:pPr>
        <w:pStyle w:val="NoSpacing"/>
        <w:jc w:val="both"/>
        <w:rPr>
          <w:sz w:val="24"/>
          <w:szCs w:val="24"/>
        </w:rPr>
      </w:pPr>
    </w:p>
    <w:p w14:paraId="096D8DFD" w14:textId="77777777" w:rsidR="006B5E31" w:rsidRDefault="006B5E31" w:rsidP="002F4101">
      <w:pPr>
        <w:pStyle w:val="NoSpacing"/>
        <w:jc w:val="both"/>
        <w:rPr>
          <w:sz w:val="24"/>
          <w:szCs w:val="24"/>
        </w:rPr>
      </w:pPr>
    </w:p>
    <w:p w14:paraId="4AECC647" w14:textId="77777777" w:rsidR="00870A18" w:rsidRDefault="00870A18" w:rsidP="002F4101">
      <w:pPr>
        <w:pStyle w:val="NoSpacing"/>
        <w:jc w:val="both"/>
        <w:rPr>
          <w:sz w:val="24"/>
          <w:szCs w:val="24"/>
        </w:rPr>
      </w:pPr>
    </w:p>
    <w:p w14:paraId="787F6170" w14:textId="77777777" w:rsidR="00870A18" w:rsidRDefault="00870A18" w:rsidP="002F4101">
      <w:pPr>
        <w:pStyle w:val="NoSpacing"/>
        <w:jc w:val="both"/>
        <w:rPr>
          <w:sz w:val="24"/>
          <w:szCs w:val="24"/>
        </w:rPr>
      </w:pPr>
    </w:p>
    <w:p w14:paraId="49CA091D" w14:textId="77777777" w:rsidR="00870A18" w:rsidRDefault="00870A18" w:rsidP="002F4101">
      <w:pPr>
        <w:pStyle w:val="NoSpacing"/>
        <w:jc w:val="both"/>
        <w:rPr>
          <w:sz w:val="24"/>
          <w:szCs w:val="24"/>
        </w:rPr>
      </w:pPr>
    </w:p>
    <w:p w14:paraId="66CC6816" w14:textId="77777777" w:rsidR="00641241" w:rsidRDefault="00641241" w:rsidP="002F4101">
      <w:pPr>
        <w:pStyle w:val="NoSpacing"/>
        <w:jc w:val="both"/>
        <w:rPr>
          <w:sz w:val="24"/>
          <w:szCs w:val="24"/>
        </w:rPr>
      </w:pPr>
    </w:p>
    <w:sectPr w:rsidR="00641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E7"/>
    <w:rsid w:val="0004490A"/>
    <w:rsid w:val="000628E1"/>
    <w:rsid w:val="0008604F"/>
    <w:rsid w:val="001541E7"/>
    <w:rsid w:val="00175576"/>
    <w:rsid w:val="001F02B7"/>
    <w:rsid w:val="002141D0"/>
    <w:rsid w:val="00267C21"/>
    <w:rsid w:val="002E3C74"/>
    <w:rsid w:val="002F4101"/>
    <w:rsid w:val="0030337C"/>
    <w:rsid w:val="00321B54"/>
    <w:rsid w:val="00344374"/>
    <w:rsid w:val="00364A7E"/>
    <w:rsid w:val="003A61AD"/>
    <w:rsid w:val="003A6B45"/>
    <w:rsid w:val="003B6C2A"/>
    <w:rsid w:val="00410009"/>
    <w:rsid w:val="004256C5"/>
    <w:rsid w:val="00515B73"/>
    <w:rsid w:val="0055144D"/>
    <w:rsid w:val="00564441"/>
    <w:rsid w:val="00581417"/>
    <w:rsid w:val="00593079"/>
    <w:rsid w:val="005D245A"/>
    <w:rsid w:val="005E034A"/>
    <w:rsid w:val="005F0220"/>
    <w:rsid w:val="005F7BFD"/>
    <w:rsid w:val="00616C34"/>
    <w:rsid w:val="00641241"/>
    <w:rsid w:val="006838F2"/>
    <w:rsid w:val="006B5E31"/>
    <w:rsid w:val="006C4EA3"/>
    <w:rsid w:val="007B54AE"/>
    <w:rsid w:val="00814409"/>
    <w:rsid w:val="00845BE8"/>
    <w:rsid w:val="008524CF"/>
    <w:rsid w:val="00855D6B"/>
    <w:rsid w:val="00870A18"/>
    <w:rsid w:val="008D4770"/>
    <w:rsid w:val="00993435"/>
    <w:rsid w:val="009D0E5D"/>
    <w:rsid w:val="00A03C3B"/>
    <w:rsid w:val="00A11F74"/>
    <w:rsid w:val="00A22EF8"/>
    <w:rsid w:val="00A74223"/>
    <w:rsid w:val="00A91AC3"/>
    <w:rsid w:val="00AA2149"/>
    <w:rsid w:val="00AA758C"/>
    <w:rsid w:val="00AD1127"/>
    <w:rsid w:val="00B009F2"/>
    <w:rsid w:val="00B13821"/>
    <w:rsid w:val="00B515A9"/>
    <w:rsid w:val="00B6792B"/>
    <w:rsid w:val="00B8394E"/>
    <w:rsid w:val="00BC465B"/>
    <w:rsid w:val="00BE6A1B"/>
    <w:rsid w:val="00BF3191"/>
    <w:rsid w:val="00CA0A00"/>
    <w:rsid w:val="00D139B9"/>
    <w:rsid w:val="00D3558A"/>
    <w:rsid w:val="00D37656"/>
    <w:rsid w:val="00DA6C93"/>
    <w:rsid w:val="00E2474E"/>
    <w:rsid w:val="00E55B08"/>
    <w:rsid w:val="00EB5748"/>
    <w:rsid w:val="00EC30C9"/>
    <w:rsid w:val="00ED0C1D"/>
    <w:rsid w:val="00ED36F2"/>
    <w:rsid w:val="00F421DB"/>
    <w:rsid w:val="00F579BD"/>
    <w:rsid w:val="00F6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EA71C"/>
  <w15:docId w15:val="{57E2E4DC-DEA1-42EE-A05A-EB7D9A93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E034A"/>
    <w:pPr>
      <w:spacing w:after="0" w:line="240" w:lineRule="auto"/>
    </w:pPr>
    <w:rPr>
      <w:rFonts w:ascii="Castellar" w:eastAsiaTheme="majorEastAsia" w:hAnsi="Castellar" w:cstheme="majorBidi"/>
      <w:sz w:val="16"/>
      <w:szCs w:val="20"/>
    </w:rPr>
  </w:style>
  <w:style w:type="paragraph" w:styleId="NoSpacing">
    <w:name w:val="No Spacing"/>
    <w:uiPriority w:val="1"/>
    <w:qFormat/>
    <w:rsid w:val="001541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31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kematrust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Law  Firm PC</dc:creator>
  <cp:lastModifiedBy>Zoe Brown</cp:lastModifiedBy>
  <cp:revision>2</cp:revision>
  <cp:lastPrinted>2020-11-17T21:23:00Z</cp:lastPrinted>
  <dcterms:created xsi:type="dcterms:W3CDTF">2025-11-20T22:25:00Z</dcterms:created>
  <dcterms:modified xsi:type="dcterms:W3CDTF">2025-11-20T22:25:00Z</dcterms:modified>
</cp:coreProperties>
</file>