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B5FE" w14:textId="6FB863E3" w:rsidR="00852673" w:rsidRDefault="00852673" w:rsidP="00852673">
      <w:pPr>
        <w:rPr>
          <w:kern w:val="0"/>
        </w:rPr>
      </w:pPr>
      <w:r>
        <w:rPr>
          <w:kern w:val="0"/>
        </w:rPr>
        <w:t xml:space="preserve">December </w:t>
      </w:r>
      <w:r w:rsidR="00C30F63">
        <w:rPr>
          <w:kern w:val="0"/>
        </w:rPr>
        <w:t>22</w:t>
      </w:r>
      <w:r>
        <w:rPr>
          <w:kern w:val="0"/>
        </w:rPr>
        <w:t>, 2025</w:t>
      </w:r>
    </w:p>
    <w:p w14:paraId="21A5B0CF" w14:textId="77777777" w:rsidR="00852673" w:rsidRDefault="00852673" w:rsidP="00852673">
      <w:pPr>
        <w:rPr>
          <w:kern w:val="0"/>
        </w:rPr>
      </w:pPr>
    </w:p>
    <w:p w14:paraId="6C7CBF60" w14:textId="77777777" w:rsidR="00852673" w:rsidRDefault="00852673" w:rsidP="00852673">
      <w:pPr>
        <w:rPr>
          <w:kern w:val="0"/>
        </w:rPr>
      </w:pPr>
      <w:r w:rsidRPr="00287267">
        <w:rPr>
          <w:kern w:val="0"/>
        </w:rPr>
        <w:t>MEDIA RELEASE</w:t>
      </w:r>
      <w:r>
        <w:rPr>
          <w:kern w:val="0"/>
        </w:rPr>
        <w:t xml:space="preserve"> - </w:t>
      </w:r>
      <w:r w:rsidRPr="00287267">
        <w:rPr>
          <w:kern w:val="0"/>
        </w:rPr>
        <w:t>For Immediate Release</w:t>
      </w:r>
    </w:p>
    <w:p w14:paraId="3E4261E5" w14:textId="38FC1F83" w:rsidR="00852673" w:rsidRDefault="00852673" w:rsidP="00852673">
      <w:pPr>
        <w:rPr>
          <w:kern w:val="0"/>
        </w:rPr>
      </w:pPr>
      <w:r>
        <w:rPr>
          <w:kern w:val="0"/>
        </w:rPr>
        <w:t>Tam Elerding, HCCEF Program Director</w:t>
      </w:r>
    </w:p>
    <w:p w14:paraId="46B639A8" w14:textId="377DFF8B" w:rsidR="00852673" w:rsidRDefault="00852673" w:rsidP="00852673">
      <w:pPr>
        <w:rPr>
          <w:kern w:val="0"/>
        </w:rPr>
      </w:pPr>
      <w:r>
        <w:rPr>
          <w:kern w:val="0"/>
        </w:rPr>
        <w:t>641-373-1379</w:t>
      </w:r>
    </w:p>
    <w:p w14:paraId="4F0C59E5" w14:textId="2DFDB5A8" w:rsidR="00852673" w:rsidRDefault="00852673" w:rsidP="00852673">
      <w:pPr>
        <w:rPr>
          <w:kern w:val="0"/>
        </w:rPr>
      </w:pPr>
      <w:hyperlink r:id="rId5" w:history="1">
        <w:r w:rsidRPr="0011796A">
          <w:rPr>
            <w:rStyle w:val="Hyperlink"/>
            <w:kern w:val="0"/>
          </w:rPr>
          <w:t>endowhardinco@gmail.com</w:t>
        </w:r>
      </w:hyperlink>
    </w:p>
    <w:p w14:paraId="2CF704D1" w14:textId="122F7A13" w:rsidR="00852673" w:rsidRDefault="00C30F63" w:rsidP="00852673">
      <w:pPr>
        <w:rPr>
          <w:kern w:val="0"/>
        </w:rPr>
      </w:pPr>
      <w:hyperlink r:id="rId6" w:history="1">
        <w:r w:rsidRPr="000A3C1C">
          <w:rPr>
            <w:rStyle w:val="Hyperlink"/>
            <w:kern w:val="0"/>
          </w:rPr>
          <w:t>www.endowhardincoiowa.org</w:t>
        </w:r>
      </w:hyperlink>
    </w:p>
    <w:p w14:paraId="6B4ACF9A" w14:textId="77777777" w:rsidR="00C30F63" w:rsidRDefault="00C30F63" w:rsidP="00852673">
      <w:pPr>
        <w:rPr>
          <w:kern w:val="0"/>
        </w:rPr>
      </w:pPr>
    </w:p>
    <w:p w14:paraId="5AABA5BA" w14:textId="35327C1A" w:rsidR="00C30F63" w:rsidRDefault="00C30F63" w:rsidP="00852673">
      <w:pPr>
        <w:rPr>
          <w:b/>
          <w:bCs/>
        </w:rPr>
      </w:pPr>
    </w:p>
    <w:p w14:paraId="153063D4" w14:textId="0BE7CE64" w:rsidR="00852673" w:rsidRDefault="00852673" w:rsidP="00852673">
      <w:pPr>
        <w:jc w:val="center"/>
      </w:pPr>
      <w:r>
        <w:rPr>
          <w:b/>
          <w:bCs/>
        </w:rPr>
        <w:t>2026</w:t>
      </w:r>
      <w:r w:rsidRPr="00F44D6C">
        <w:rPr>
          <w:b/>
          <w:bCs/>
        </w:rPr>
        <w:t xml:space="preserve"> HCCEF Grant Applications </w:t>
      </w:r>
    </w:p>
    <w:p w14:paraId="050C385E" w14:textId="77777777" w:rsidR="00852673" w:rsidRDefault="00852673" w:rsidP="00280646">
      <w:pPr>
        <w:keepNext/>
      </w:pPr>
    </w:p>
    <w:p w14:paraId="32078467" w14:textId="77777777" w:rsidR="00852673" w:rsidRDefault="00852673" w:rsidP="00280646">
      <w:pPr>
        <w:keepNext/>
      </w:pPr>
    </w:p>
    <w:p w14:paraId="42C1423F" w14:textId="77777777" w:rsidR="00121759" w:rsidRPr="00121759" w:rsidRDefault="00121759" w:rsidP="00121759">
      <w:pPr>
        <w:widowControl/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b/>
          <w:bCs/>
          <w:kern w:val="0"/>
        </w:rPr>
        <w:t>Hardin County Community Endowment Foundation Announces 2026 Grant Application Availability</w:t>
      </w:r>
    </w:p>
    <w:p w14:paraId="0B17531E" w14:textId="77777777" w:rsidR="00121759" w:rsidRPr="00121759" w:rsidRDefault="00121759" w:rsidP="00121759">
      <w:pPr>
        <w:widowControl/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kern w:val="0"/>
        </w:rPr>
        <w:t xml:space="preserve">The Hardin County Community Endowment Foundation (HCCEF) announces that grant applications for 2026 will be available beginning </w:t>
      </w:r>
      <w:r w:rsidRPr="00121759">
        <w:rPr>
          <w:b/>
          <w:bCs/>
          <w:kern w:val="0"/>
        </w:rPr>
        <w:t>January 1, 2026</w:t>
      </w:r>
      <w:r w:rsidRPr="00121759">
        <w:rPr>
          <w:kern w:val="0"/>
        </w:rPr>
        <w:t xml:space="preserve">, on its website at </w:t>
      </w:r>
      <w:hyperlink r:id="rId7" w:tgtFrame="_new" w:history="1">
        <w:r w:rsidRPr="00121759">
          <w:rPr>
            <w:b/>
            <w:bCs/>
            <w:color w:val="0000FF"/>
            <w:kern w:val="0"/>
            <w:u w:val="single"/>
          </w:rPr>
          <w:t>www.endowhardicoiowa.org</w:t>
        </w:r>
      </w:hyperlink>
      <w:r w:rsidRPr="00121759">
        <w:rPr>
          <w:kern w:val="0"/>
        </w:rPr>
        <w:t>.</w:t>
      </w:r>
    </w:p>
    <w:p w14:paraId="18DC4C6A" w14:textId="77777777" w:rsidR="00121759" w:rsidRPr="00121759" w:rsidRDefault="00121759" w:rsidP="00121759">
      <w:pPr>
        <w:widowControl/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kern w:val="0"/>
        </w:rPr>
        <w:t>Eligible nonprofit organizations are encouraged to apply for one or more of the following grant opportunities:</w:t>
      </w:r>
    </w:p>
    <w:p w14:paraId="566C3FEB" w14:textId="77777777" w:rsidR="00121759" w:rsidRPr="00121759" w:rsidRDefault="00121759" w:rsidP="00121759">
      <w:pPr>
        <w:widowControl/>
        <w:numPr>
          <w:ilvl w:val="0"/>
          <w:numId w:val="1"/>
        </w:numPr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b/>
          <w:bCs/>
          <w:kern w:val="0"/>
        </w:rPr>
        <w:t>Schiller Fund</w:t>
      </w:r>
      <w:r w:rsidRPr="00121759">
        <w:rPr>
          <w:kern w:val="0"/>
        </w:rPr>
        <w:t xml:space="preserve"> – Communities of the Iowa Falls/Alden Community School District</w:t>
      </w:r>
    </w:p>
    <w:p w14:paraId="11DD0A2B" w14:textId="77777777" w:rsidR="00121759" w:rsidRPr="00121759" w:rsidRDefault="00121759" w:rsidP="00121759">
      <w:pPr>
        <w:widowControl/>
        <w:numPr>
          <w:ilvl w:val="0"/>
          <w:numId w:val="1"/>
        </w:numPr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b/>
          <w:bCs/>
          <w:kern w:val="0"/>
        </w:rPr>
        <w:t>Wilma Marie Meyer Fund</w:t>
      </w:r>
      <w:r w:rsidRPr="00121759">
        <w:rPr>
          <w:kern w:val="0"/>
        </w:rPr>
        <w:t xml:space="preserve"> – Iowa Falls, Alden, and Ackley</w:t>
      </w:r>
    </w:p>
    <w:p w14:paraId="67DBC765" w14:textId="77777777" w:rsidR="00121759" w:rsidRPr="00121759" w:rsidRDefault="00121759" w:rsidP="00121759">
      <w:pPr>
        <w:widowControl/>
        <w:numPr>
          <w:ilvl w:val="0"/>
          <w:numId w:val="1"/>
        </w:numPr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b/>
          <w:bCs/>
          <w:kern w:val="0"/>
        </w:rPr>
        <w:t>County Endowment Fund</w:t>
      </w:r>
      <w:r w:rsidRPr="00121759">
        <w:rPr>
          <w:kern w:val="0"/>
        </w:rPr>
        <w:t xml:space="preserve"> – All of Hardin County</w:t>
      </w:r>
    </w:p>
    <w:p w14:paraId="757D5B3C" w14:textId="77777777" w:rsidR="00121759" w:rsidRPr="00121759" w:rsidRDefault="00121759" w:rsidP="00121759">
      <w:pPr>
        <w:widowControl/>
        <w:numPr>
          <w:ilvl w:val="0"/>
          <w:numId w:val="1"/>
        </w:numPr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b/>
          <w:bCs/>
          <w:kern w:val="0"/>
        </w:rPr>
        <w:t>Arts &amp; Culture Endowment</w:t>
      </w:r>
      <w:r w:rsidRPr="00121759">
        <w:rPr>
          <w:kern w:val="0"/>
        </w:rPr>
        <w:t xml:space="preserve"> – All of Hardin County, with preference given to live entertainment projects</w:t>
      </w:r>
    </w:p>
    <w:p w14:paraId="6521FC10" w14:textId="77777777" w:rsidR="00121759" w:rsidRPr="00121759" w:rsidRDefault="00121759" w:rsidP="00121759">
      <w:pPr>
        <w:widowControl/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kern w:val="0"/>
        </w:rPr>
        <w:t xml:space="preserve">Applicants are strongly encouraged to download and complete the </w:t>
      </w:r>
      <w:r w:rsidRPr="00121759">
        <w:rPr>
          <w:b/>
          <w:bCs/>
          <w:kern w:val="0"/>
        </w:rPr>
        <w:t>Grant Worksheets</w:t>
      </w:r>
      <w:r w:rsidRPr="00121759">
        <w:rPr>
          <w:kern w:val="0"/>
        </w:rPr>
        <w:t xml:space="preserve"> prior to beginning the online application. Completing the worksheets in advance will help streamline the application process.</w:t>
      </w:r>
    </w:p>
    <w:p w14:paraId="63CFE7F9" w14:textId="044CF4EA" w:rsidR="00121759" w:rsidRPr="00121759" w:rsidRDefault="00121759" w:rsidP="00121759">
      <w:pPr>
        <w:widowControl/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kern w:val="0"/>
        </w:rPr>
        <w:t xml:space="preserve">All grant applications must be submitted by </w:t>
      </w:r>
      <w:r w:rsidRPr="00121759">
        <w:rPr>
          <w:b/>
          <w:bCs/>
          <w:kern w:val="0"/>
        </w:rPr>
        <w:t>Friday, February 13, 2026</w:t>
      </w:r>
      <w:r w:rsidR="00C30F63">
        <w:rPr>
          <w:kern w:val="0"/>
        </w:rPr>
        <w:t xml:space="preserve"> </w:t>
      </w:r>
      <w:r w:rsidR="00C30F63" w:rsidRPr="00C30F63">
        <w:rPr>
          <w:b/>
          <w:bCs/>
          <w:kern w:val="0"/>
        </w:rPr>
        <w:t>by 4:00 p.m.</w:t>
      </w:r>
    </w:p>
    <w:p w14:paraId="3A032675" w14:textId="77777777" w:rsidR="00121759" w:rsidRPr="00121759" w:rsidRDefault="00121759" w:rsidP="00121759">
      <w:pPr>
        <w:widowControl/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kern w:val="0"/>
        </w:rPr>
        <w:t xml:space="preserve">HCCEF’s Grant Team will review all applications and will notify applicants of their grant status by </w:t>
      </w:r>
      <w:r w:rsidRPr="00121759">
        <w:rPr>
          <w:b/>
          <w:bCs/>
          <w:kern w:val="0"/>
        </w:rPr>
        <w:t>Wednesday, March 18, 2026</w:t>
      </w:r>
      <w:r w:rsidRPr="00121759">
        <w:rPr>
          <w:kern w:val="0"/>
        </w:rPr>
        <w:t>.</w:t>
      </w:r>
    </w:p>
    <w:p w14:paraId="25E718AB" w14:textId="77777777" w:rsidR="00121759" w:rsidRPr="00121759" w:rsidRDefault="00121759" w:rsidP="00121759">
      <w:pPr>
        <w:widowControl/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kern w:val="0"/>
        </w:rPr>
        <w:t xml:space="preserve">Grant awards will be presented during HCCEF’s grant celebration event on </w:t>
      </w:r>
      <w:r w:rsidRPr="00121759">
        <w:rPr>
          <w:b/>
          <w:bCs/>
          <w:kern w:val="0"/>
        </w:rPr>
        <w:t>Thursday, April 9, 2026</w:t>
      </w:r>
      <w:r w:rsidRPr="00121759">
        <w:rPr>
          <w:kern w:val="0"/>
        </w:rPr>
        <w:t>. All approved applicants will receive an invitation to attend.</w:t>
      </w:r>
    </w:p>
    <w:p w14:paraId="2DAA1A82" w14:textId="77777777" w:rsidR="00121759" w:rsidRPr="00121759" w:rsidRDefault="00121759" w:rsidP="00121759">
      <w:pPr>
        <w:widowControl/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kern w:val="0"/>
        </w:rPr>
        <w:t xml:space="preserve">Grant Evaluation Forms for funded projects must be completed by </w:t>
      </w:r>
      <w:r w:rsidRPr="00121759">
        <w:rPr>
          <w:b/>
          <w:bCs/>
          <w:kern w:val="0"/>
        </w:rPr>
        <w:t>Monday, November 30, 2026</w:t>
      </w:r>
      <w:r w:rsidRPr="00121759">
        <w:rPr>
          <w:kern w:val="0"/>
        </w:rPr>
        <w:t>.</w:t>
      </w:r>
    </w:p>
    <w:p w14:paraId="71C7C484" w14:textId="77777777" w:rsidR="00121759" w:rsidRPr="00121759" w:rsidRDefault="00121759" w:rsidP="00121759">
      <w:pPr>
        <w:widowControl/>
        <w:overflowPunct/>
        <w:adjustRightInd/>
        <w:spacing w:before="100" w:beforeAutospacing="1" w:after="100" w:afterAutospacing="1"/>
        <w:rPr>
          <w:kern w:val="0"/>
        </w:rPr>
      </w:pPr>
      <w:r w:rsidRPr="00121759">
        <w:rPr>
          <w:kern w:val="0"/>
        </w:rPr>
        <w:t xml:space="preserve">Since 2005, the Hardin County Community Endowment Foundation has awarded nearly </w:t>
      </w:r>
      <w:r w:rsidRPr="00121759">
        <w:rPr>
          <w:b/>
          <w:bCs/>
          <w:kern w:val="0"/>
        </w:rPr>
        <w:t>$2 million</w:t>
      </w:r>
      <w:r w:rsidRPr="00121759">
        <w:rPr>
          <w:kern w:val="0"/>
        </w:rPr>
        <w:t xml:space="preserve"> in grants through its four funding areas. These grants support projects in six focus areas: </w:t>
      </w:r>
      <w:r w:rsidRPr="00121759">
        <w:rPr>
          <w:b/>
          <w:bCs/>
          <w:kern w:val="0"/>
        </w:rPr>
        <w:t>Arts, Culture &amp; Humanities; Education; Environment &amp; Animals; Health; Human Services; and Public &amp; Social Benefit</w:t>
      </w:r>
      <w:r w:rsidRPr="00121759">
        <w:rPr>
          <w:kern w:val="0"/>
        </w:rPr>
        <w:t>.</w:t>
      </w:r>
    </w:p>
    <w:p w14:paraId="1F2CC96B" w14:textId="4FE75EAD" w:rsidR="00121759" w:rsidRDefault="00121759" w:rsidP="00C30F63">
      <w:pPr>
        <w:widowControl/>
        <w:overflowPunct/>
        <w:adjustRightInd/>
        <w:spacing w:before="100" w:beforeAutospacing="1" w:after="100" w:afterAutospacing="1"/>
        <w:rPr>
          <w:rFonts w:ascii="Arial" w:hAnsi="Arial" w:cs="Arial"/>
          <w:kern w:val="0"/>
          <w:sz w:val="16"/>
          <w:szCs w:val="16"/>
        </w:rPr>
      </w:pPr>
      <w:r w:rsidRPr="00121759">
        <w:rPr>
          <w:kern w:val="0"/>
        </w:rPr>
        <w:t xml:space="preserve">For more information and to apply, visit </w:t>
      </w:r>
      <w:hyperlink r:id="rId8" w:tgtFrame="_new" w:history="1">
        <w:r w:rsidRPr="00121759">
          <w:rPr>
            <w:b/>
            <w:bCs/>
            <w:color w:val="0000FF"/>
            <w:kern w:val="0"/>
            <w:u w:val="single"/>
          </w:rPr>
          <w:t>www.endowhardicoiowa.org</w:t>
        </w:r>
      </w:hyperlink>
      <w:r w:rsidRPr="00121759">
        <w:rPr>
          <w:kern w:val="0"/>
        </w:rPr>
        <w:t>.</w:t>
      </w:r>
      <w:r w:rsidRPr="00121759">
        <w:rPr>
          <w:rFonts w:ascii="Arial" w:hAnsi="Arial" w:cs="Arial"/>
          <w:vanish/>
          <w:kern w:val="0"/>
          <w:sz w:val="16"/>
          <w:szCs w:val="16"/>
        </w:rPr>
        <w:t>Top of Form</w:t>
      </w:r>
    </w:p>
    <w:sectPr w:rsidR="00121759" w:rsidSect="00121759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85A73"/>
    <w:multiLevelType w:val="multilevel"/>
    <w:tmpl w:val="8B1A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23293"/>
    <w:multiLevelType w:val="multilevel"/>
    <w:tmpl w:val="D8EC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621681">
    <w:abstractNumId w:val="1"/>
  </w:num>
  <w:num w:numId="2" w16cid:durableId="141717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46"/>
    <w:rsid w:val="00053BB3"/>
    <w:rsid w:val="000C1E73"/>
    <w:rsid w:val="000D0193"/>
    <w:rsid w:val="00121759"/>
    <w:rsid w:val="00195B62"/>
    <w:rsid w:val="001A234B"/>
    <w:rsid w:val="00280646"/>
    <w:rsid w:val="00556A56"/>
    <w:rsid w:val="006D6B4C"/>
    <w:rsid w:val="00760161"/>
    <w:rsid w:val="00830344"/>
    <w:rsid w:val="00852673"/>
    <w:rsid w:val="00881B4C"/>
    <w:rsid w:val="00A04E8D"/>
    <w:rsid w:val="00A53A8A"/>
    <w:rsid w:val="00C30F63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FBB9"/>
  <w15:chartTrackingRefBased/>
  <w15:docId w15:val="{5686B145-7A3F-466F-8992-903DFF75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64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646"/>
    <w:pPr>
      <w:keepNext/>
      <w:keepLines/>
      <w:widowControl/>
      <w:overflowPunct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646"/>
    <w:pPr>
      <w:keepNext/>
      <w:keepLines/>
      <w:widowControl/>
      <w:overflowPunct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646"/>
    <w:pPr>
      <w:keepNext/>
      <w:keepLines/>
      <w:widowControl/>
      <w:overflowPunct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646"/>
    <w:pPr>
      <w:keepNext/>
      <w:keepLines/>
      <w:widowControl/>
      <w:overflowPunct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646"/>
    <w:pPr>
      <w:keepNext/>
      <w:keepLines/>
      <w:widowControl/>
      <w:overflowPunct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646"/>
    <w:pPr>
      <w:keepNext/>
      <w:keepLines/>
      <w:widowControl/>
      <w:overflowPunct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646"/>
    <w:pPr>
      <w:keepNext/>
      <w:keepLines/>
      <w:widowControl/>
      <w:overflowPunct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646"/>
    <w:pPr>
      <w:keepNext/>
      <w:keepLines/>
      <w:widowControl/>
      <w:overflowPunct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646"/>
    <w:pPr>
      <w:keepNext/>
      <w:keepLines/>
      <w:widowControl/>
      <w:overflowPunct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646"/>
    <w:pPr>
      <w:widowControl/>
      <w:overflowPunct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646"/>
    <w:pPr>
      <w:widowControl/>
      <w:numPr>
        <w:ilvl w:val="1"/>
      </w:numPr>
      <w:overflowPunct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646"/>
    <w:pPr>
      <w:widowControl/>
      <w:overflowPunct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0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646"/>
    <w:pPr>
      <w:widowControl/>
      <w:overflowPunct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0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64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6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80646"/>
    <w:rPr>
      <w:b/>
      <w:bCs/>
      <w:color w:val="3D6B8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dowhardicoiow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dowhardicoiow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dowhardincoiowa.org" TargetMode="External"/><Relationship Id="rId5" Type="http://schemas.openxmlformats.org/officeDocument/2006/relationships/hyperlink" Target="mailto:endowhardinc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355</Words>
  <Characters>1759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Elerding</dc:creator>
  <cp:keywords/>
  <dc:description/>
  <cp:lastModifiedBy>Tam Elerding</cp:lastModifiedBy>
  <cp:revision>4</cp:revision>
  <dcterms:created xsi:type="dcterms:W3CDTF">2025-12-17T20:17:00Z</dcterms:created>
  <dcterms:modified xsi:type="dcterms:W3CDTF">2025-12-22T17:41:00Z</dcterms:modified>
</cp:coreProperties>
</file>