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FED8" w14:textId="5E89B5AA" w:rsidR="00F80D4B" w:rsidRPr="00562280" w:rsidRDefault="00494E87" w:rsidP="00494E87">
      <w:pPr>
        <w:pStyle w:val="NoSpacing"/>
        <w:rPr>
          <w:sz w:val="22"/>
          <w:szCs w:val="22"/>
        </w:rPr>
      </w:pPr>
      <w:r w:rsidRPr="00562280">
        <w:rPr>
          <w:sz w:val="22"/>
          <w:szCs w:val="22"/>
        </w:rPr>
        <w:t xml:space="preserve">The Clarion-Goldfield-Dows CSD Board of Directors held their FY27 Calendar Hearing and Regular Board Meeting on Tuesday, March 10, 2026. In attendance was Troy Seaba, Megan Ring, Alison Marshall, SheRee Wharton, Craig Warnke, Heather Foster, JC Kelso, Amanda Rosenkilde, Iowans for a Change Group – Kathy Schnell, Cindy Fletcher, Becky Ahrenson, Rachel Friebler, Amanda Rink, Jared Carder, Joseph </w:t>
      </w:r>
      <w:r w:rsidR="00FE028A" w:rsidRPr="00562280">
        <w:rPr>
          <w:sz w:val="22"/>
          <w:szCs w:val="22"/>
        </w:rPr>
        <w:t>Nelson,</w:t>
      </w:r>
      <w:r w:rsidRPr="00562280">
        <w:rPr>
          <w:sz w:val="22"/>
          <w:szCs w:val="22"/>
        </w:rPr>
        <w:t xml:space="preserve"> and Anita Frye.</w:t>
      </w:r>
    </w:p>
    <w:p w14:paraId="09F79759" w14:textId="77777777" w:rsidR="00494E87" w:rsidRPr="00562280" w:rsidRDefault="00494E87" w:rsidP="00494E87">
      <w:pPr>
        <w:pStyle w:val="NoSpacing"/>
        <w:rPr>
          <w:sz w:val="22"/>
          <w:szCs w:val="22"/>
        </w:rPr>
      </w:pPr>
    </w:p>
    <w:p w14:paraId="18984235" w14:textId="5B2C6649" w:rsidR="00494E87" w:rsidRPr="00562280" w:rsidRDefault="00494E87" w:rsidP="00494E87">
      <w:pPr>
        <w:pStyle w:val="NoSpacing"/>
        <w:rPr>
          <w:sz w:val="22"/>
          <w:szCs w:val="22"/>
        </w:rPr>
      </w:pPr>
      <w:r w:rsidRPr="00562280">
        <w:rPr>
          <w:sz w:val="22"/>
          <w:szCs w:val="22"/>
        </w:rPr>
        <w:t>President Seaba Called the meeting to Order at 5:31 P.M. and led the group in the Pledge of Allegiance.</w:t>
      </w:r>
    </w:p>
    <w:p w14:paraId="72694D24" w14:textId="77777777" w:rsidR="00494E87" w:rsidRPr="00562280" w:rsidRDefault="00494E87" w:rsidP="00494E87">
      <w:pPr>
        <w:pStyle w:val="NoSpacing"/>
        <w:rPr>
          <w:sz w:val="22"/>
          <w:szCs w:val="22"/>
        </w:rPr>
      </w:pPr>
    </w:p>
    <w:p w14:paraId="318FBECD" w14:textId="044635E4" w:rsidR="00494E87" w:rsidRPr="00562280" w:rsidRDefault="00494E87" w:rsidP="00494E87">
      <w:pPr>
        <w:pStyle w:val="NoSpacing"/>
        <w:rPr>
          <w:sz w:val="22"/>
          <w:szCs w:val="22"/>
        </w:rPr>
      </w:pPr>
      <w:r w:rsidRPr="00562280">
        <w:rPr>
          <w:sz w:val="22"/>
          <w:szCs w:val="22"/>
          <w:u w:val="single"/>
        </w:rPr>
        <w:t>Open Forum:</w:t>
      </w:r>
      <w:r w:rsidRPr="00562280">
        <w:rPr>
          <w:sz w:val="22"/>
          <w:szCs w:val="22"/>
        </w:rPr>
        <w:t xml:space="preserve"> JC Kelso addressed the board with three items – Is Belmond-Klemme still going to wrestle with CGD next year, Is the process changing for Valedictorian and Sa</w:t>
      </w:r>
      <w:r w:rsidR="00CE6AF8" w:rsidRPr="00562280">
        <w:rPr>
          <w:sz w:val="22"/>
          <w:szCs w:val="22"/>
        </w:rPr>
        <w:t>lutator</w:t>
      </w:r>
      <w:r w:rsidRPr="00562280">
        <w:rPr>
          <w:sz w:val="22"/>
          <w:szCs w:val="22"/>
        </w:rPr>
        <w:t>ian</w:t>
      </w:r>
    </w:p>
    <w:p w14:paraId="140078AF" w14:textId="4BC3BCCC" w:rsidR="00494E87" w:rsidRPr="00562280" w:rsidRDefault="00CE6AF8" w:rsidP="00494E87">
      <w:pPr>
        <w:pStyle w:val="NoSpacing"/>
        <w:rPr>
          <w:sz w:val="22"/>
          <w:szCs w:val="22"/>
        </w:rPr>
      </w:pPr>
      <w:r w:rsidRPr="00562280">
        <w:rPr>
          <w:sz w:val="22"/>
          <w:szCs w:val="22"/>
        </w:rPr>
        <w:t xml:space="preserve">Awards at the high school to take into consideration the rigor of the classes? Can the Graduates receive a Red Cord to recognize blood donations and get Silver Cord hours for their time? Mr. Nelson said the Wrestling Program </w:t>
      </w:r>
      <w:r w:rsidR="006B3ED3">
        <w:rPr>
          <w:sz w:val="22"/>
          <w:szCs w:val="22"/>
        </w:rPr>
        <w:t>discussion is</w:t>
      </w:r>
      <w:r w:rsidRPr="00562280">
        <w:rPr>
          <w:sz w:val="22"/>
          <w:szCs w:val="22"/>
        </w:rPr>
        <w:t xml:space="preserve"> between</w:t>
      </w:r>
      <w:r w:rsidR="006B3ED3">
        <w:rPr>
          <w:sz w:val="22"/>
          <w:szCs w:val="22"/>
        </w:rPr>
        <w:t xml:space="preserve"> the district’s </w:t>
      </w:r>
      <w:r w:rsidRPr="00562280">
        <w:rPr>
          <w:sz w:val="22"/>
          <w:szCs w:val="22"/>
        </w:rPr>
        <w:t xml:space="preserve"> AD’s. He asked Mr. Kelso to speak to Mr. Vorrie about the Awards and the idea of a Red Cord. </w:t>
      </w:r>
    </w:p>
    <w:p w14:paraId="0AE0F987" w14:textId="77777777" w:rsidR="00CE6AF8" w:rsidRPr="00562280" w:rsidRDefault="00CE6AF8" w:rsidP="00494E87">
      <w:pPr>
        <w:pStyle w:val="NoSpacing"/>
        <w:rPr>
          <w:sz w:val="22"/>
          <w:szCs w:val="22"/>
        </w:rPr>
      </w:pPr>
    </w:p>
    <w:p w14:paraId="41A78537" w14:textId="3D0E86C7" w:rsidR="00CE6AF8" w:rsidRPr="00562280" w:rsidRDefault="00CE6AF8" w:rsidP="00494E87">
      <w:pPr>
        <w:pStyle w:val="NoSpacing"/>
        <w:rPr>
          <w:sz w:val="22"/>
          <w:szCs w:val="22"/>
        </w:rPr>
      </w:pPr>
      <w:r w:rsidRPr="00562280">
        <w:rPr>
          <w:sz w:val="22"/>
          <w:szCs w:val="22"/>
        </w:rPr>
        <w:t>Kathy Schnell then addressed the board on behalf of the Iowans for Change, she informed the board of the willingness of the districts constituents to sign the petition that they want to present to the Governor, along with Resolutions that are passed.</w:t>
      </w:r>
    </w:p>
    <w:p w14:paraId="73A60E0E" w14:textId="77777777" w:rsidR="00CE6AF8" w:rsidRPr="00562280" w:rsidRDefault="00CE6AF8" w:rsidP="00494E87">
      <w:pPr>
        <w:pStyle w:val="NoSpacing"/>
        <w:rPr>
          <w:sz w:val="22"/>
          <w:szCs w:val="22"/>
        </w:rPr>
      </w:pPr>
    </w:p>
    <w:p w14:paraId="0D60EDE3" w14:textId="2FC380F9" w:rsidR="002B7759" w:rsidRPr="00562280" w:rsidRDefault="00CE6AF8" w:rsidP="00494E87">
      <w:pPr>
        <w:pStyle w:val="NoSpacing"/>
        <w:rPr>
          <w:sz w:val="22"/>
          <w:szCs w:val="22"/>
        </w:rPr>
      </w:pPr>
      <w:r w:rsidRPr="00562280">
        <w:rPr>
          <w:sz w:val="22"/>
          <w:szCs w:val="22"/>
          <w:u w:val="single"/>
        </w:rPr>
        <w:t>FY27 Calendar Hearing</w:t>
      </w:r>
      <w:r w:rsidRPr="00562280">
        <w:rPr>
          <w:sz w:val="22"/>
          <w:szCs w:val="22"/>
        </w:rPr>
        <w:t xml:space="preserve">: Jared Carder presented the board and the public with the Proposed FY27 Calendar. </w:t>
      </w:r>
      <w:r w:rsidR="002B7759" w:rsidRPr="00562280">
        <w:rPr>
          <w:sz w:val="22"/>
          <w:szCs w:val="22"/>
        </w:rPr>
        <w:t>First Day of Classes with students will be Monday, August 24</w:t>
      </w:r>
      <w:r w:rsidR="002B7759" w:rsidRPr="00562280">
        <w:rPr>
          <w:sz w:val="22"/>
          <w:szCs w:val="22"/>
          <w:vertAlign w:val="superscript"/>
        </w:rPr>
        <w:t>th</w:t>
      </w:r>
      <w:r w:rsidR="006B3ED3">
        <w:rPr>
          <w:sz w:val="22"/>
          <w:szCs w:val="22"/>
        </w:rPr>
        <w:t xml:space="preserve">, 2026, </w:t>
      </w:r>
      <w:r w:rsidR="002B7759" w:rsidRPr="00562280">
        <w:rPr>
          <w:sz w:val="22"/>
          <w:szCs w:val="22"/>
        </w:rPr>
        <w:t xml:space="preserve">Winter Break </w:t>
      </w:r>
      <w:r w:rsidR="006B3ED3">
        <w:rPr>
          <w:sz w:val="22"/>
          <w:szCs w:val="22"/>
        </w:rPr>
        <w:t xml:space="preserve">is </w:t>
      </w:r>
      <w:r w:rsidR="002B7759" w:rsidRPr="00562280">
        <w:rPr>
          <w:sz w:val="22"/>
          <w:szCs w:val="22"/>
        </w:rPr>
        <w:t>Dec. 23 – Jan. 3</w:t>
      </w:r>
      <w:r w:rsidR="002B7759" w:rsidRPr="00562280">
        <w:rPr>
          <w:sz w:val="22"/>
          <w:szCs w:val="22"/>
          <w:vertAlign w:val="superscript"/>
        </w:rPr>
        <w:t>rd</w:t>
      </w:r>
      <w:r w:rsidR="002B7759" w:rsidRPr="00562280">
        <w:rPr>
          <w:sz w:val="22"/>
          <w:szCs w:val="22"/>
        </w:rPr>
        <w:t>, with Monday January 4</w:t>
      </w:r>
      <w:r w:rsidR="002B7759" w:rsidRPr="00562280">
        <w:rPr>
          <w:sz w:val="22"/>
          <w:szCs w:val="22"/>
          <w:vertAlign w:val="superscript"/>
        </w:rPr>
        <w:t>th</w:t>
      </w:r>
      <w:r w:rsidR="002B7759" w:rsidRPr="00562280">
        <w:rPr>
          <w:sz w:val="22"/>
          <w:szCs w:val="22"/>
        </w:rPr>
        <w:t xml:space="preserve"> being a teacher workday, students will return on Tuesday, Jan. 5</w:t>
      </w:r>
      <w:r w:rsidR="006B3ED3">
        <w:rPr>
          <w:sz w:val="22"/>
          <w:szCs w:val="22"/>
          <w:vertAlign w:val="superscript"/>
        </w:rPr>
        <w:t xml:space="preserve">, </w:t>
      </w:r>
      <w:r w:rsidR="006B3ED3">
        <w:rPr>
          <w:sz w:val="22"/>
          <w:szCs w:val="22"/>
        </w:rPr>
        <w:t>2027</w:t>
      </w:r>
      <w:r w:rsidR="002B7759" w:rsidRPr="00562280">
        <w:rPr>
          <w:sz w:val="22"/>
          <w:szCs w:val="22"/>
        </w:rPr>
        <w:t>. Spring Break will be March 15-19</w:t>
      </w:r>
      <w:r w:rsidR="002B7759" w:rsidRPr="00562280">
        <w:rPr>
          <w:sz w:val="22"/>
          <w:szCs w:val="22"/>
          <w:vertAlign w:val="superscript"/>
        </w:rPr>
        <w:t>th</w:t>
      </w:r>
      <w:r w:rsidR="002B7759" w:rsidRPr="00562280">
        <w:rPr>
          <w:sz w:val="22"/>
          <w:szCs w:val="22"/>
        </w:rPr>
        <w:t>,</w:t>
      </w:r>
      <w:r w:rsidR="006B3ED3">
        <w:rPr>
          <w:sz w:val="22"/>
          <w:szCs w:val="22"/>
        </w:rPr>
        <w:t xml:space="preserve"> 2027, and</w:t>
      </w:r>
      <w:r w:rsidR="002B7759" w:rsidRPr="00562280">
        <w:rPr>
          <w:sz w:val="22"/>
          <w:szCs w:val="22"/>
        </w:rPr>
        <w:t xml:space="preserve"> Graduation will be Sunday, May 16, 2027, and the last regular student day will be May 26, </w:t>
      </w:r>
      <w:r w:rsidR="00FE028A" w:rsidRPr="00562280">
        <w:rPr>
          <w:sz w:val="22"/>
          <w:szCs w:val="22"/>
        </w:rPr>
        <w:t>2027,</w:t>
      </w:r>
      <w:r w:rsidR="002B7759" w:rsidRPr="00562280">
        <w:rPr>
          <w:sz w:val="22"/>
          <w:szCs w:val="22"/>
        </w:rPr>
        <w:t xml:space="preserve"> pending Snow Days.</w:t>
      </w:r>
    </w:p>
    <w:p w14:paraId="014CEF57" w14:textId="77777777" w:rsidR="002B7759" w:rsidRPr="00562280" w:rsidRDefault="002B7759" w:rsidP="00494E87">
      <w:pPr>
        <w:pStyle w:val="NoSpacing"/>
        <w:rPr>
          <w:sz w:val="22"/>
          <w:szCs w:val="22"/>
        </w:rPr>
      </w:pPr>
    </w:p>
    <w:p w14:paraId="6A54D026" w14:textId="66690A5A" w:rsidR="002B7759" w:rsidRPr="00562280" w:rsidRDefault="002B7759" w:rsidP="00494E87">
      <w:pPr>
        <w:pStyle w:val="NoSpacing"/>
        <w:rPr>
          <w:sz w:val="22"/>
          <w:szCs w:val="22"/>
        </w:rPr>
      </w:pPr>
      <w:r w:rsidRPr="00562280">
        <w:rPr>
          <w:sz w:val="22"/>
          <w:szCs w:val="22"/>
        </w:rPr>
        <w:t>Motion by Ring to Approve the Agenda. Second by Marshall. Motion carried 5-0.</w:t>
      </w:r>
    </w:p>
    <w:p w14:paraId="152AB107" w14:textId="09B40319" w:rsidR="002B7759" w:rsidRPr="00562280" w:rsidRDefault="002B7759" w:rsidP="00494E87">
      <w:pPr>
        <w:pStyle w:val="NoSpacing"/>
        <w:rPr>
          <w:sz w:val="22"/>
          <w:szCs w:val="22"/>
        </w:rPr>
      </w:pPr>
    </w:p>
    <w:p w14:paraId="24BFCBAA" w14:textId="07D98608" w:rsidR="002B7759" w:rsidRPr="00562280" w:rsidRDefault="002B7759" w:rsidP="00494E87">
      <w:pPr>
        <w:pStyle w:val="NoSpacing"/>
        <w:rPr>
          <w:sz w:val="22"/>
          <w:szCs w:val="22"/>
        </w:rPr>
      </w:pPr>
      <w:r w:rsidRPr="00562280">
        <w:rPr>
          <w:sz w:val="22"/>
          <w:szCs w:val="22"/>
          <w:u w:val="single"/>
        </w:rPr>
        <w:t>Education:</w:t>
      </w:r>
      <w:r w:rsidRPr="00562280">
        <w:rPr>
          <w:sz w:val="22"/>
          <w:szCs w:val="22"/>
        </w:rPr>
        <w:t xml:space="preserve"> Heather Foster, MS Social Studies presented the board with a trip to Washington, DC through School Tours of America over Spring Break 2027. The trip w</w:t>
      </w:r>
      <w:r w:rsidR="006B3ED3">
        <w:rPr>
          <w:sz w:val="22"/>
          <w:szCs w:val="22"/>
        </w:rPr>
        <w:t>ill</w:t>
      </w:r>
      <w:r w:rsidRPr="00562280">
        <w:rPr>
          <w:sz w:val="22"/>
          <w:szCs w:val="22"/>
        </w:rPr>
        <w:t xml:space="preserve"> be </w:t>
      </w:r>
      <w:r w:rsidR="006B3ED3">
        <w:rPr>
          <w:sz w:val="22"/>
          <w:szCs w:val="22"/>
        </w:rPr>
        <w:t>first offered</w:t>
      </w:r>
      <w:r w:rsidRPr="00562280">
        <w:rPr>
          <w:sz w:val="22"/>
          <w:szCs w:val="22"/>
        </w:rPr>
        <w:t xml:space="preserve"> to 7</w:t>
      </w:r>
      <w:r w:rsidR="006B3ED3" w:rsidRPr="006B3ED3">
        <w:rPr>
          <w:sz w:val="22"/>
          <w:szCs w:val="22"/>
          <w:vertAlign w:val="superscript"/>
        </w:rPr>
        <w:t>th</w:t>
      </w:r>
      <w:r w:rsidR="006B3ED3">
        <w:rPr>
          <w:sz w:val="22"/>
          <w:szCs w:val="22"/>
        </w:rPr>
        <w:t xml:space="preserve"> and 8th</w:t>
      </w:r>
      <w:r w:rsidRPr="00562280">
        <w:rPr>
          <w:sz w:val="22"/>
          <w:szCs w:val="22"/>
        </w:rPr>
        <w:t xml:space="preserve"> grade students. The cost before July 1</w:t>
      </w:r>
      <w:r w:rsidRPr="00562280">
        <w:rPr>
          <w:sz w:val="22"/>
          <w:szCs w:val="22"/>
          <w:vertAlign w:val="superscript"/>
        </w:rPr>
        <w:t>st</w:t>
      </w:r>
      <w:r w:rsidRPr="00562280">
        <w:rPr>
          <w:sz w:val="22"/>
          <w:szCs w:val="22"/>
        </w:rPr>
        <w:t xml:space="preserve"> would be $1848.00 per student, after July 1</w:t>
      </w:r>
      <w:r w:rsidRPr="00562280">
        <w:rPr>
          <w:sz w:val="22"/>
          <w:szCs w:val="22"/>
          <w:vertAlign w:val="superscript"/>
        </w:rPr>
        <w:t>st</w:t>
      </w:r>
      <w:r w:rsidRPr="00562280">
        <w:rPr>
          <w:sz w:val="22"/>
          <w:szCs w:val="22"/>
        </w:rPr>
        <w:t xml:space="preserve"> $1948.00 per student. She gave examples of possible fundraising ideas that would help reduce the cost of the trip. She did state that the goal was to have at least 35 students attend to have their own bus while sightseeing.</w:t>
      </w:r>
    </w:p>
    <w:p w14:paraId="2502B855" w14:textId="77777777" w:rsidR="004E572A" w:rsidRPr="00562280" w:rsidRDefault="004E572A" w:rsidP="00494E87">
      <w:pPr>
        <w:pStyle w:val="NoSpacing"/>
        <w:rPr>
          <w:sz w:val="22"/>
          <w:szCs w:val="22"/>
        </w:rPr>
      </w:pPr>
    </w:p>
    <w:p w14:paraId="15AD1D4F" w14:textId="75003287" w:rsidR="004E572A" w:rsidRPr="00562280" w:rsidRDefault="004E572A" w:rsidP="00494E87">
      <w:pPr>
        <w:pStyle w:val="NoSpacing"/>
        <w:rPr>
          <w:sz w:val="22"/>
          <w:szCs w:val="22"/>
        </w:rPr>
      </w:pPr>
      <w:r w:rsidRPr="00562280">
        <w:rPr>
          <w:sz w:val="22"/>
          <w:szCs w:val="22"/>
          <w:u w:val="single"/>
        </w:rPr>
        <w:t>Superintendent’s Report:</w:t>
      </w:r>
      <w:r w:rsidRPr="00562280">
        <w:rPr>
          <w:sz w:val="22"/>
          <w:szCs w:val="22"/>
        </w:rPr>
        <w:t xml:space="preserve"> Supt. Nelson updated the board with enrollment numbers we were 1,033 last </w:t>
      </w:r>
      <w:r w:rsidR="006B3ED3">
        <w:rPr>
          <w:sz w:val="22"/>
          <w:szCs w:val="22"/>
        </w:rPr>
        <w:t>October</w:t>
      </w:r>
      <w:r w:rsidRPr="00562280">
        <w:rPr>
          <w:sz w:val="22"/>
          <w:szCs w:val="22"/>
        </w:rPr>
        <w:t>, and we now</w:t>
      </w:r>
      <w:r w:rsidR="00FE028A" w:rsidRPr="00562280">
        <w:rPr>
          <w:sz w:val="22"/>
          <w:szCs w:val="22"/>
        </w:rPr>
        <w:t xml:space="preserve"> have</w:t>
      </w:r>
      <w:r w:rsidRPr="00562280">
        <w:rPr>
          <w:sz w:val="22"/>
          <w:szCs w:val="22"/>
        </w:rPr>
        <w:t xml:space="preserve"> 1,029 students in seats. The open teaching positions the district currently has for FY27 </w:t>
      </w:r>
      <w:r w:rsidR="00FE028A" w:rsidRPr="00562280">
        <w:rPr>
          <w:sz w:val="22"/>
          <w:szCs w:val="22"/>
        </w:rPr>
        <w:t>are</w:t>
      </w:r>
      <w:r w:rsidRPr="00562280">
        <w:rPr>
          <w:sz w:val="22"/>
          <w:szCs w:val="22"/>
        </w:rPr>
        <w:t xml:space="preserve"> K-12 TAG, HS Chemistry/Physics, MS Social Studies, and HS Special Education.</w:t>
      </w:r>
      <w:r w:rsidR="00FE028A" w:rsidRPr="00562280">
        <w:rPr>
          <w:sz w:val="22"/>
          <w:szCs w:val="22"/>
        </w:rPr>
        <w:t xml:space="preserve"> During February Nelson did a 4</w:t>
      </w:r>
      <w:r w:rsidR="00FE028A" w:rsidRPr="00562280">
        <w:rPr>
          <w:sz w:val="22"/>
          <w:szCs w:val="22"/>
          <w:vertAlign w:val="superscript"/>
        </w:rPr>
        <w:t>th</w:t>
      </w:r>
      <w:r w:rsidR="00FE028A" w:rsidRPr="00562280">
        <w:rPr>
          <w:sz w:val="22"/>
          <w:szCs w:val="22"/>
        </w:rPr>
        <w:t xml:space="preserve"> Grade Black History lesson on Jackie Robinson each Monday. The baseball league holds a Jackie Robinson Day every April 15</w:t>
      </w:r>
      <w:r w:rsidR="00FE028A" w:rsidRPr="00562280">
        <w:rPr>
          <w:sz w:val="22"/>
          <w:szCs w:val="22"/>
          <w:vertAlign w:val="superscript"/>
        </w:rPr>
        <w:t>th</w:t>
      </w:r>
      <w:r w:rsidR="00FE028A" w:rsidRPr="00562280">
        <w:rPr>
          <w:sz w:val="22"/>
          <w:szCs w:val="22"/>
        </w:rPr>
        <w:t>. Nelson applied for a grant from the Twins Community Foundation, and the CGD 4</w:t>
      </w:r>
      <w:r w:rsidR="00FE028A" w:rsidRPr="00562280">
        <w:rPr>
          <w:sz w:val="22"/>
          <w:szCs w:val="22"/>
          <w:vertAlign w:val="superscript"/>
        </w:rPr>
        <w:t>th</w:t>
      </w:r>
      <w:r w:rsidR="00FE028A" w:rsidRPr="00562280">
        <w:rPr>
          <w:sz w:val="22"/>
          <w:szCs w:val="22"/>
        </w:rPr>
        <w:t xml:space="preserve"> Grade students received a donation for all students and teachers to receive free tickets for that day. Mr. Carder and Mr. Rothman will be attending the game with the students. Nelson also gave a shoutout to the girl’s high school basketball team and Coach Ashley Kahler for grinding through the season and helping the program move forward.</w:t>
      </w:r>
    </w:p>
    <w:p w14:paraId="57DE8A4B" w14:textId="77777777" w:rsidR="002B7759" w:rsidRPr="00562280" w:rsidRDefault="002B7759" w:rsidP="00494E87">
      <w:pPr>
        <w:pStyle w:val="NoSpacing"/>
        <w:rPr>
          <w:sz w:val="22"/>
          <w:szCs w:val="22"/>
        </w:rPr>
      </w:pPr>
    </w:p>
    <w:p w14:paraId="49E763D9" w14:textId="189B1454" w:rsidR="002B7759" w:rsidRPr="00562280" w:rsidRDefault="002B7759" w:rsidP="00494E87">
      <w:pPr>
        <w:pStyle w:val="NoSpacing"/>
        <w:rPr>
          <w:sz w:val="22"/>
          <w:szCs w:val="22"/>
        </w:rPr>
      </w:pPr>
      <w:r w:rsidRPr="00562280">
        <w:rPr>
          <w:sz w:val="22"/>
          <w:szCs w:val="22"/>
          <w:u w:val="single"/>
        </w:rPr>
        <w:t>Old Business:</w:t>
      </w:r>
      <w:r w:rsidRPr="00562280">
        <w:rPr>
          <w:sz w:val="22"/>
          <w:szCs w:val="22"/>
        </w:rPr>
        <w:t xml:space="preserve"> Motion by Ring to Approve Resolution urging the Governor of Iowa and State Legislature to fully fund Public Schools by annual increase of 5% State Supplemental Aid Rate, </w:t>
      </w:r>
      <w:r w:rsidR="00FE028A" w:rsidRPr="00562280">
        <w:rPr>
          <w:sz w:val="22"/>
          <w:szCs w:val="22"/>
        </w:rPr>
        <w:t>A</w:t>
      </w:r>
      <w:r w:rsidRPr="00562280">
        <w:rPr>
          <w:sz w:val="22"/>
          <w:szCs w:val="22"/>
        </w:rPr>
        <w:t>djusted for Inflation. Second by Warnke. Resolution passed 5-0.</w:t>
      </w:r>
    </w:p>
    <w:p w14:paraId="07D0D05B" w14:textId="77777777" w:rsidR="002B7759" w:rsidRPr="00562280" w:rsidRDefault="002B7759" w:rsidP="00494E87">
      <w:pPr>
        <w:pStyle w:val="NoSpacing"/>
        <w:rPr>
          <w:sz w:val="22"/>
          <w:szCs w:val="22"/>
        </w:rPr>
      </w:pPr>
    </w:p>
    <w:p w14:paraId="5BB747E2" w14:textId="66C4C6E2" w:rsidR="002B7759" w:rsidRPr="00562280" w:rsidRDefault="002B7759" w:rsidP="00494E87">
      <w:pPr>
        <w:pStyle w:val="NoSpacing"/>
        <w:rPr>
          <w:sz w:val="22"/>
          <w:szCs w:val="22"/>
        </w:rPr>
      </w:pPr>
      <w:r w:rsidRPr="00562280">
        <w:rPr>
          <w:sz w:val="22"/>
          <w:szCs w:val="22"/>
          <w:u w:val="single"/>
        </w:rPr>
        <w:t>New Business:</w:t>
      </w:r>
      <w:r w:rsidRPr="00562280">
        <w:rPr>
          <w:sz w:val="22"/>
          <w:szCs w:val="22"/>
        </w:rPr>
        <w:t xml:space="preserve"> None.</w:t>
      </w:r>
    </w:p>
    <w:p w14:paraId="1D6244CF" w14:textId="77777777" w:rsidR="002B7759" w:rsidRPr="00562280" w:rsidRDefault="002B7759" w:rsidP="00494E87">
      <w:pPr>
        <w:pStyle w:val="NoSpacing"/>
        <w:rPr>
          <w:sz w:val="22"/>
          <w:szCs w:val="22"/>
        </w:rPr>
      </w:pPr>
    </w:p>
    <w:p w14:paraId="52F02C4B" w14:textId="736970A6" w:rsidR="002B7759" w:rsidRPr="00562280" w:rsidRDefault="002B7759" w:rsidP="00494E87">
      <w:pPr>
        <w:pStyle w:val="NoSpacing"/>
        <w:rPr>
          <w:sz w:val="22"/>
          <w:szCs w:val="22"/>
        </w:rPr>
      </w:pPr>
      <w:r w:rsidRPr="00562280">
        <w:rPr>
          <w:sz w:val="22"/>
          <w:szCs w:val="22"/>
          <w:u w:val="single"/>
        </w:rPr>
        <w:t>Consent Agenda:</w:t>
      </w:r>
      <w:r w:rsidRPr="00562280">
        <w:rPr>
          <w:sz w:val="22"/>
          <w:szCs w:val="22"/>
        </w:rPr>
        <w:t xml:space="preserve"> Motion by Ring to Approve February 12, 2026 Meeting minutes; Approve payment of Bills in between Meetings; Approve payment of Monthly Bills; </w:t>
      </w:r>
      <w:r w:rsidR="007B5858" w:rsidRPr="00562280">
        <w:rPr>
          <w:sz w:val="22"/>
          <w:szCs w:val="22"/>
        </w:rPr>
        <w:t xml:space="preserve">Approve FY26 JV Girls Basketball Contract for Ashley </w:t>
      </w:r>
      <w:r w:rsidR="007B5858" w:rsidRPr="00562280">
        <w:rPr>
          <w:sz w:val="22"/>
          <w:szCs w:val="22"/>
        </w:rPr>
        <w:lastRenderedPageBreak/>
        <w:t>Kahler at $3,300.00, Approve Kara Arrowood – HS Dram $1,650.00, Deyanira Estrada FT – Nutrition at $17.54 an hour will benefits to start after 60 completed Work days, Emma McKee Volunteer Dance Coach, last month an error in approving Emma Conlon; Approve the Distribution of FY27 Certified Contracts with $1,300.00 increase after march 15</w:t>
      </w:r>
      <w:r w:rsidR="007B5858" w:rsidRPr="00562280">
        <w:rPr>
          <w:sz w:val="22"/>
          <w:szCs w:val="22"/>
          <w:vertAlign w:val="superscript"/>
        </w:rPr>
        <w:t>th</w:t>
      </w:r>
      <w:r w:rsidR="007B5858" w:rsidRPr="00562280">
        <w:rPr>
          <w:sz w:val="22"/>
          <w:szCs w:val="22"/>
        </w:rPr>
        <w:t>, 2026; Approve FY27 AEA Purchasing Agreement; Approve FY27 28E Agreement with ILGRP in the amount of $42,486.74; Approve FY27 Calendar as presented in hearing; Approve SerPro Annual Disaster Mitigation Agreement; Approve Maternity leave Request from Lindsey Muhlnebruch; Approve FFA Overnight Trip to Iowa FFA Leadership Conference in Ames on April 19-20, 2026. Second by Wharton. Motion carried 5-0.</w:t>
      </w:r>
    </w:p>
    <w:p w14:paraId="1CC6BB1C" w14:textId="77777777" w:rsidR="007B5858" w:rsidRPr="00562280" w:rsidRDefault="007B5858" w:rsidP="00494E87">
      <w:pPr>
        <w:pStyle w:val="NoSpacing"/>
        <w:rPr>
          <w:sz w:val="22"/>
          <w:szCs w:val="22"/>
        </w:rPr>
      </w:pPr>
    </w:p>
    <w:p w14:paraId="4BA024F6" w14:textId="2883E3F0" w:rsidR="007B5858" w:rsidRPr="00562280" w:rsidRDefault="007B5858" w:rsidP="00494E87">
      <w:pPr>
        <w:pStyle w:val="NoSpacing"/>
        <w:rPr>
          <w:sz w:val="22"/>
          <w:szCs w:val="22"/>
        </w:rPr>
      </w:pPr>
      <w:r w:rsidRPr="00562280">
        <w:rPr>
          <w:sz w:val="22"/>
          <w:szCs w:val="22"/>
          <w:u w:val="single"/>
        </w:rPr>
        <w:t>Financial</w:t>
      </w:r>
      <w:r w:rsidRPr="00562280">
        <w:rPr>
          <w:sz w:val="22"/>
          <w:szCs w:val="22"/>
        </w:rPr>
        <w:t xml:space="preserve"> – Frye shared with the board the FY27 Proposed Tax </w:t>
      </w:r>
      <w:r w:rsidR="00FE028A" w:rsidRPr="00562280">
        <w:rPr>
          <w:sz w:val="22"/>
          <w:szCs w:val="22"/>
        </w:rPr>
        <w:t>L</w:t>
      </w:r>
      <w:r w:rsidRPr="00562280">
        <w:rPr>
          <w:sz w:val="22"/>
          <w:szCs w:val="22"/>
        </w:rPr>
        <w:t>evy Rate submitted to the Dept</w:t>
      </w:r>
      <w:r w:rsidR="00FE028A" w:rsidRPr="00562280">
        <w:rPr>
          <w:sz w:val="22"/>
          <w:szCs w:val="22"/>
        </w:rPr>
        <w:t>.</w:t>
      </w:r>
      <w:r w:rsidRPr="00562280">
        <w:rPr>
          <w:sz w:val="22"/>
          <w:szCs w:val="22"/>
        </w:rPr>
        <w:t xml:space="preserve"> of Management by March 5, 2026. The County Auditor will mail out statements by March 15, 2026</w:t>
      </w:r>
      <w:r w:rsidR="00FE028A" w:rsidRPr="00562280">
        <w:rPr>
          <w:sz w:val="22"/>
          <w:szCs w:val="22"/>
        </w:rPr>
        <w:t>, to district residents</w:t>
      </w:r>
      <w:r w:rsidRPr="00562280">
        <w:rPr>
          <w:sz w:val="22"/>
          <w:szCs w:val="22"/>
        </w:rPr>
        <w:t xml:space="preserve">. The first proposed hearing </w:t>
      </w:r>
      <w:r w:rsidR="006B3ED3">
        <w:rPr>
          <w:sz w:val="22"/>
          <w:szCs w:val="22"/>
        </w:rPr>
        <w:t>is scheduled for</w:t>
      </w:r>
      <w:r w:rsidRPr="00562280">
        <w:rPr>
          <w:sz w:val="22"/>
          <w:szCs w:val="22"/>
        </w:rPr>
        <w:t xml:space="preserve"> Tuesday, March 24, </w:t>
      </w:r>
      <w:r w:rsidR="00FE028A" w:rsidRPr="00562280">
        <w:rPr>
          <w:sz w:val="22"/>
          <w:szCs w:val="22"/>
        </w:rPr>
        <w:t>2026,</w:t>
      </w:r>
      <w:r w:rsidRPr="00562280">
        <w:rPr>
          <w:sz w:val="22"/>
          <w:szCs w:val="22"/>
        </w:rPr>
        <w:t xml:space="preserve"> at 5:30 P.M.; the monthly financial reports may be viewed at the district office during normal business hours.</w:t>
      </w:r>
    </w:p>
    <w:p w14:paraId="53073B67" w14:textId="77777777" w:rsidR="007B5858" w:rsidRPr="00562280" w:rsidRDefault="007B5858" w:rsidP="00494E87">
      <w:pPr>
        <w:pStyle w:val="NoSpacing"/>
        <w:rPr>
          <w:sz w:val="22"/>
          <w:szCs w:val="22"/>
        </w:rPr>
      </w:pPr>
    </w:p>
    <w:p w14:paraId="44D49326" w14:textId="77777777" w:rsidR="006B3ED3" w:rsidRDefault="007B5858" w:rsidP="00494E87">
      <w:pPr>
        <w:pStyle w:val="NoSpacing"/>
        <w:rPr>
          <w:sz w:val="22"/>
          <w:szCs w:val="22"/>
        </w:rPr>
      </w:pPr>
      <w:r w:rsidRPr="00562280">
        <w:rPr>
          <w:sz w:val="22"/>
          <w:szCs w:val="22"/>
          <w:u w:val="single"/>
        </w:rPr>
        <w:t>Facility</w:t>
      </w:r>
      <w:r w:rsidRPr="00562280">
        <w:rPr>
          <w:sz w:val="22"/>
          <w:szCs w:val="22"/>
        </w:rPr>
        <w:t xml:space="preserve"> – FY27 Capital/PPEL Project Report was shared with the entire board. Motion by Ring to Approve the FY27 Facility Project Report as presented. Second by Marshall. Motion carried 5-0. Listing of Projects may</w:t>
      </w:r>
    </w:p>
    <w:p w14:paraId="331F1145" w14:textId="2A1DE84E" w:rsidR="007B5858" w:rsidRPr="00562280" w:rsidRDefault="007B5858" w:rsidP="00494E87">
      <w:pPr>
        <w:pStyle w:val="NoSpacing"/>
        <w:rPr>
          <w:sz w:val="22"/>
          <w:szCs w:val="22"/>
        </w:rPr>
      </w:pPr>
      <w:r w:rsidRPr="00562280">
        <w:rPr>
          <w:sz w:val="22"/>
          <w:szCs w:val="22"/>
        </w:rPr>
        <w:t>be viewed at the district office during normal business hours.</w:t>
      </w:r>
    </w:p>
    <w:p w14:paraId="53A1CC83" w14:textId="77777777" w:rsidR="006B3ED3" w:rsidRDefault="006B3ED3" w:rsidP="00494E87">
      <w:pPr>
        <w:pStyle w:val="NoSpacing"/>
        <w:rPr>
          <w:sz w:val="22"/>
          <w:szCs w:val="22"/>
        </w:rPr>
      </w:pPr>
    </w:p>
    <w:p w14:paraId="7A91B5A8" w14:textId="5865C776" w:rsidR="004E572A" w:rsidRPr="00562280" w:rsidRDefault="004E572A" w:rsidP="00494E87">
      <w:pPr>
        <w:pStyle w:val="NoSpacing"/>
        <w:rPr>
          <w:sz w:val="22"/>
          <w:szCs w:val="22"/>
        </w:rPr>
      </w:pPr>
      <w:r w:rsidRPr="00562280">
        <w:rPr>
          <w:sz w:val="22"/>
          <w:szCs w:val="22"/>
        </w:rPr>
        <w:t>Motion by Ring to Approve Agreement with ATURA Architecture of Clear Lake in the amount of $5,500.00 for the design of Ball Field Press Box, Restrooms, and Concessions. Second by Wharton. Motion carried 5-0.</w:t>
      </w:r>
    </w:p>
    <w:p w14:paraId="5DFC97B6" w14:textId="77777777" w:rsidR="007B5858" w:rsidRPr="00562280" w:rsidRDefault="007B5858" w:rsidP="00494E87">
      <w:pPr>
        <w:pStyle w:val="NoSpacing"/>
        <w:rPr>
          <w:sz w:val="22"/>
          <w:szCs w:val="22"/>
        </w:rPr>
      </w:pPr>
    </w:p>
    <w:p w14:paraId="5DCA7390" w14:textId="3E4FC089" w:rsidR="007B5858" w:rsidRPr="00562280" w:rsidRDefault="007B5858" w:rsidP="00494E87">
      <w:pPr>
        <w:pStyle w:val="NoSpacing"/>
        <w:rPr>
          <w:sz w:val="22"/>
          <w:szCs w:val="22"/>
        </w:rPr>
      </w:pPr>
      <w:r w:rsidRPr="00562280">
        <w:rPr>
          <w:sz w:val="22"/>
          <w:szCs w:val="22"/>
          <w:u w:val="single"/>
        </w:rPr>
        <w:t>Nutrition:</w:t>
      </w:r>
      <w:r w:rsidRPr="00562280">
        <w:rPr>
          <w:sz w:val="22"/>
          <w:szCs w:val="22"/>
        </w:rPr>
        <w:t xml:space="preserve"> Jared Carder shared a letter with the board that </w:t>
      </w:r>
      <w:r w:rsidR="006B3ED3">
        <w:rPr>
          <w:sz w:val="22"/>
          <w:szCs w:val="22"/>
        </w:rPr>
        <w:t>he had</w:t>
      </w:r>
      <w:r w:rsidRPr="00562280">
        <w:rPr>
          <w:sz w:val="22"/>
          <w:szCs w:val="22"/>
        </w:rPr>
        <w:t xml:space="preserve"> sent through JMC to parents. </w:t>
      </w:r>
      <w:r w:rsidR="006B3ED3" w:rsidRPr="00562280">
        <w:rPr>
          <w:sz w:val="22"/>
          <w:szCs w:val="22"/>
        </w:rPr>
        <w:t>This</w:t>
      </w:r>
      <w:r w:rsidR="004E572A" w:rsidRPr="00562280">
        <w:rPr>
          <w:sz w:val="22"/>
          <w:szCs w:val="22"/>
        </w:rPr>
        <w:t xml:space="preserve"> letter acknowledged challenges in serving lunches in the last couple </w:t>
      </w:r>
      <w:r w:rsidR="00FE028A" w:rsidRPr="00562280">
        <w:rPr>
          <w:sz w:val="22"/>
          <w:szCs w:val="22"/>
        </w:rPr>
        <w:t>of months</w:t>
      </w:r>
      <w:r w:rsidR="004E572A" w:rsidRPr="00562280">
        <w:rPr>
          <w:sz w:val="22"/>
          <w:szCs w:val="22"/>
        </w:rPr>
        <w:t xml:space="preserve"> due to </w:t>
      </w:r>
      <w:r w:rsidR="006B3ED3">
        <w:rPr>
          <w:sz w:val="22"/>
          <w:szCs w:val="22"/>
        </w:rPr>
        <w:t>lack of staff</w:t>
      </w:r>
      <w:r w:rsidR="004E572A" w:rsidRPr="00562280">
        <w:rPr>
          <w:sz w:val="22"/>
          <w:szCs w:val="22"/>
        </w:rPr>
        <w:t>. The district has been and continues to advertise for help.</w:t>
      </w:r>
    </w:p>
    <w:p w14:paraId="0B01E25B" w14:textId="77777777" w:rsidR="004E572A" w:rsidRPr="00562280" w:rsidRDefault="004E572A" w:rsidP="00494E87">
      <w:pPr>
        <w:pStyle w:val="NoSpacing"/>
        <w:rPr>
          <w:sz w:val="22"/>
          <w:szCs w:val="22"/>
        </w:rPr>
      </w:pPr>
    </w:p>
    <w:p w14:paraId="022FD06E" w14:textId="2DF96858" w:rsidR="004E572A" w:rsidRPr="00562280" w:rsidRDefault="004E572A" w:rsidP="00494E87">
      <w:pPr>
        <w:pStyle w:val="NoSpacing"/>
        <w:rPr>
          <w:sz w:val="22"/>
          <w:szCs w:val="22"/>
        </w:rPr>
      </w:pPr>
      <w:r w:rsidRPr="00562280">
        <w:rPr>
          <w:sz w:val="22"/>
          <w:szCs w:val="22"/>
          <w:u w:val="single"/>
        </w:rPr>
        <w:t>Transportation:</w:t>
      </w:r>
      <w:r w:rsidRPr="00562280">
        <w:rPr>
          <w:sz w:val="22"/>
          <w:szCs w:val="22"/>
        </w:rPr>
        <w:t xml:space="preserve"> Two bids were </w:t>
      </w:r>
      <w:r w:rsidR="006B3ED3">
        <w:rPr>
          <w:sz w:val="22"/>
          <w:szCs w:val="22"/>
        </w:rPr>
        <w:t>received</w:t>
      </w:r>
      <w:r w:rsidRPr="00562280">
        <w:rPr>
          <w:sz w:val="22"/>
          <w:szCs w:val="22"/>
        </w:rPr>
        <w:t xml:space="preserve"> for the purchase of a school bus. Hoglund Bus in the amount of $179,899.00, and School Bus Sales in the amount of $159,155.00. Motion by Ring to Approve the purchase of 2026 65 Passenger Bus in the amount of $159,155.00 from School Bus Sales</w:t>
      </w:r>
      <w:r w:rsidR="00562280" w:rsidRPr="00562280">
        <w:rPr>
          <w:sz w:val="22"/>
          <w:szCs w:val="22"/>
        </w:rPr>
        <w:t xml:space="preserve"> with deliver</w:t>
      </w:r>
      <w:r w:rsidR="006B3ED3">
        <w:rPr>
          <w:sz w:val="22"/>
          <w:szCs w:val="22"/>
        </w:rPr>
        <w:t>y</w:t>
      </w:r>
      <w:r w:rsidR="00562280" w:rsidRPr="00562280">
        <w:rPr>
          <w:sz w:val="22"/>
          <w:szCs w:val="22"/>
        </w:rPr>
        <w:t xml:space="preserve"> after July 1, 2026</w:t>
      </w:r>
      <w:r w:rsidRPr="00562280">
        <w:rPr>
          <w:sz w:val="22"/>
          <w:szCs w:val="22"/>
        </w:rPr>
        <w:t>. Second by Warnke. Motion carried 5-0.</w:t>
      </w:r>
    </w:p>
    <w:p w14:paraId="46FFE7E3" w14:textId="77777777" w:rsidR="004E572A" w:rsidRPr="00562280" w:rsidRDefault="004E572A" w:rsidP="00494E87">
      <w:pPr>
        <w:pStyle w:val="NoSpacing"/>
        <w:rPr>
          <w:sz w:val="22"/>
          <w:szCs w:val="22"/>
        </w:rPr>
      </w:pPr>
    </w:p>
    <w:p w14:paraId="7847E773" w14:textId="2048CAA2" w:rsidR="004E572A" w:rsidRPr="00562280" w:rsidRDefault="004E572A" w:rsidP="00494E87">
      <w:pPr>
        <w:pStyle w:val="NoSpacing"/>
        <w:rPr>
          <w:sz w:val="22"/>
          <w:szCs w:val="22"/>
        </w:rPr>
      </w:pPr>
      <w:r w:rsidRPr="00562280">
        <w:rPr>
          <w:sz w:val="22"/>
          <w:szCs w:val="22"/>
        </w:rPr>
        <w:t xml:space="preserve">The FY27 Budget Hearing and Regular Meeting </w:t>
      </w:r>
      <w:r w:rsidR="006B3ED3">
        <w:rPr>
          <w:sz w:val="22"/>
          <w:szCs w:val="22"/>
        </w:rPr>
        <w:t>is scheduled for</w:t>
      </w:r>
      <w:r w:rsidRPr="00562280">
        <w:rPr>
          <w:sz w:val="22"/>
          <w:szCs w:val="22"/>
        </w:rPr>
        <w:t xml:space="preserve"> Thursday, April 9, 2026, at 7:30 A.M.</w:t>
      </w:r>
    </w:p>
    <w:p w14:paraId="1CD9CBE9" w14:textId="5A03DD03" w:rsidR="004E572A" w:rsidRPr="00562280" w:rsidRDefault="004E572A" w:rsidP="00494E87">
      <w:pPr>
        <w:pStyle w:val="NoSpacing"/>
        <w:rPr>
          <w:sz w:val="22"/>
          <w:szCs w:val="22"/>
        </w:rPr>
      </w:pPr>
      <w:r w:rsidRPr="00562280">
        <w:rPr>
          <w:sz w:val="22"/>
          <w:szCs w:val="22"/>
        </w:rPr>
        <w:t>The morning meeting time is due to track meets after school that board members need to attend.</w:t>
      </w:r>
    </w:p>
    <w:p w14:paraId="4C0298A8" w14:textId="77777777" w:rsidR="004E572A" w:rsidRPr="00562280" w:rsidRDefault="004E572A" w:rsidP="00494E87">
      <w:pPr>
        <w:pStyle w:val="NoSpacing"/>
        <w:rPr>
          <w:sz w:val="22"/>
          <w:szCs w:val="22"/>
        </w:rPr>
      </w:pPr>
    </w:p>
    <w:p w14:paraId="1BCAD235" w14:textId="7D6F67A5" w:rsidR="004E572A" w:rsidRDefault="004E572A" w:rsidP="00494E87">
      <w:pPr>
        <w:pStyle w:val="NoSpacing"/>
        <w:rPr>
          <w:sz w:val="22"/>
          <w:szCs w:val="22"/>
        </w:rPr>
      </w:pPr>
      <w:r w:rsidRPr="00562280">
        <w:rPr>
          <w:sz w:val="22"/>
          <w:szCs w:val="22"/>
        </w:rPr>
        <w:t>Motion by Ring to Adjourn. Second by Warnke. Motion carried 5-0. Meeting adjourned at 6:28 P.M.</w:t>
      </w:r>
    </w:p>
    <w:p w14:paraId="1DFF1571" w14:textId="77777777" w:rsidR="00562280" w:rsidRDefault="00562280" w:rsidP="00494E87">
      <w:pPr>
        <w:pStyle w:val="NoSpacing"/>
        <w:rPr>
          <w:sz w:val="22"/>
          <w:szCs w:val="22"/>
        </w:rPr>
      </w:pPr>
    </w:p>
    <w:p w14:paraId="660CBFF6" w14:textId="77777777" w:rsidR="00562280" w:rsidRDefault="00562280" w:rsidP="00494E87">
      <w:pPr>
        <w:pStyle w:val="NoSpacing"/>
        <w:rPr>
          <w:sz w:val="22"/>
          <w:szCs w:val="22"/>
        </w:rPr>
      </w:pPr>
    </w:p>
    <w:p w14:paraId="6C581B1D" w14:textId="77777777" w:rsidR="00562280" w:rsidRDefault="00562280" w:rsidP="00494E87">
      <w:pPr>
        <w:pStyle w:val="NoSpacing"/>
        <w:rPr>
          <w:sz w:val="22"/>
          <w:szCs w:val="22"/>
        </w:rPr>
      </w:pPr>
    </w:p>
    <w:p w14:paraId="0E84323A" w14:textId="23323480" w:rsidR="00562280" w:rsidRPr="00562280" w:rsidRDefault="00562280" w:rsidP="00494E87">
      <w:pPr>
        <w:pStyle w:val="NoSpacing"/>
        <w:rPr>
          <w:sz w:val="22"/>
          <w:szCs w:val="22"/>
        </w:rPr>
      </w:pPr>
      <w:r>
        <w:rPr>
          <w:sz w:val="22"/>
          <w:szCs w:val="22"/>
        </w:rPr>
        <w:t>Anita Frye, Board Secretary</w:t>
      </w:r>
    </w:p>
    <w:p w14:paraId="2901FD84" w14:textId="77777777" w:rsidR="004E572A" w:rsidRPr="00562280" w:rsidRDefault="004E572A" w:rsidP="00494E87">
      <w:pPr>
        <w:pStyle w:val="NoSpacing"/>
        <w:rPr>
          <w:sz w:val="22"/>
          <w:szCs w:val="22"/>
        </w:rPr>
      </w:pPr>
    </w:p>
    <w:p w14:paraId="344B8516" w14:textId="77777777" w:rsidR="004E572A" w:rsidRPr="00562280" w:rsidRDefault="004E572A" w:rsidP="00494E87">
      <w:pPr>
        <w:pStyle w:val="NoSpacing"/>
        <w:rPr>
          <w:sz w:val="22"/>
          <w:szCs w:val="22"/>
        </w:rPr>
      </w:pPr>
    </w:p>
    <w:p w14:paraId="708518E1" w14:textId="77777777" w:rsidR="002B7759" w:rsidRPr="00562280" w:rsidRDefault="002B7759" w:rsidP="00494E87">
      <w:pPr>
        <w:pStyle w:val="NoSpacing"/>
        <w:rPr>
          <w:sz w:val="22"/>
          <w:szCs w:val="22"/>
        </w:rPr>
      </w:pPr>
    </w:p>
    <w:p w14:paraId="6A524756" w14:textId="77777777" w:rsidR="002B7759" w:rsidRPr="00562280" w:rsidRDefault="002B7759" w:rsidP="00494E87">
      <w:pPr>
        <w:pStyle w:val="NoSpacing"/>
        <w:rPr>
          <w:sz w:val="22"/>
          <w:szCs w:val="22"/>
        </w:rPr>
      </w:pPr>
    </w:p>
    <w:sectPr w:rsidR="002B7759" w:rsidRPr="00562280" w:rsidSect="00FE028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87"/>
    <w:rsid w:val="002B7759"/>
    <w:rsid w:val="00494E87"/>
    <w:rsid w:val="004E572A"/>
    <w:rsid w:val="00562280"/>
    <w:rsid w:val="006B3ED3"/>
    <w:rsid w:val="007B5858"/>
    <w:rsid w:val="0092502C"/>
    <w:rsid w:val="00992CC2"/>
    <w:rsid w:val="00BA1EE7"/>
    <w:rsid w:val="00CE6AF8"/>
    <w:rsid w:val="00F75B61"/>
    <w:rsid w:val="00F80D4B"/>
    <w:rsid w:val="00FA07E3"/>
    <w:rsid w:val="00FE0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8751"/>
  <w15:chartTrackingRefBased/>
  <w15:docId w15:val="{9E945803-7ED9-45AF-BA4C-C383B8A6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E87"/>
    <w:rPr>
      <w:rFonts w:eastAsiaTheme="majorEastAsia" w:cstheme="majorBidi"/>
      <w:color w:val="272727" w:themeColor="text1" w:themeTint="D8"/>
    </w:rPr>
  </w:style>
  <w:style w:type="paragraph" w:styleId="Title">
    <w:name w:val="Title"/>
    <w:basedOn w:val="Normal"/>
    <w:next w:val="Normal"/>
    <w:link w:val="TitleChar"/>
    <w:uiPriority w:val="10"/>
    <w:qFormat/>
    <w:rsid w:val="00494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E87"/>
    <w:pPr>
      <w:spacing w:before="160"/>
      <w:jc w:val="center"/>
    </w:pPr>
    <w:rPr>
      <w:i/>
      <w:iCs/>
      <w:color w:val="404040" w:themeColor="text1" w:themeTint="BF"/>
    </w:rPr>
  </w:style>
  <w:style w:type="character" w:customStyle="1" w:styleId="QuoteChar">
    <w:name w:val="Quote Char"/>
    <w:basedOn w:val="DefaultParagraphFont"/>
    <w:link w:val="Quote"/>
    <w:uiPriority w:val="29"/>
    <w:rsid w:val="00494E87"/>
    <w:rPr>
      <w:i/>
      <w:iCs/>
      <w:color w:val="404040" w:themeColor="text1" w:themeTint="BF"/>
    </w:rPr>
  </w:style>
  <w:style w:type="paragraph" w:styleId="ListParagraph">
    <w:name w:val="List Paragraph"/>
    <w:basedOn w:val="Normal"/>
    <w:uiPriority w:val="34"/>
    <w:qFormat/>
    <w:rsid w:val="00494E87"/>
    <w:pPr>
      <w:ind w:left="720"/>
      <w:contextualSpacing/>
    </w:pPr>
  </w:style>
  <w:style w:type="character" w:styleId="IntenseEmphasis">
    <w:name w:val="Intense Emphasis"/>
    <w:basedOn w:val="DefaultParagraphFont"/>
    <w:uiPriority w:val="21"/>
    <w:qFormat/>
    <w:rsid w:val="00494E87"/>
    <w:rPr>
      <w:i/>
      <w:iCs/>
      <w:color w:val="0F4761" w:themeColor="accent1" w:themeShade="BF"/>
    </w:rPr>
  </w:style>
  <w:style w:type="paragraph" w:styleId="IntenseQuote">
    <w:name w:val="Intense Quote"/>
    <w:basedOn w:val="Normal"/>
    <w:next w:val="Normal"/>
    <w:link w:val="IntenseQuoteChar"/>
    <w:uiPriority w:val="30"/>
    <w:qFormat/>
    <w:rsid w:val="00494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E87"/>
    <w:rPr>
      <w:i/>
      <w:iCs/>
      <w:color w:val="0F4761" w:themeColor="accent1" w:themeShade="BF"/>
    </w:rPr>
  </w:style>
  <w:style w:type="character" w:styleId="IntenseReference">
    <w:name w:val="Intense Reference"/>
    <w:basedOn w:val="DefaultParagraphFont"/>
    <w:uiPriority w:val="32"/>
    <w:qFormat/>
    <w:rsid w:val="00494E87"/>
    <w:rPr>
      <w:b/>
      <w:bCs/>
      <w:smallCaps/>
      <w:color w:val="0F4761" w:themeColor="accent1" w:themeShade="BF"/>
      <w:spacing w:val="5"/>
    </w:rPr>
  </w:style>
  <w:style w:type="paragraph" w:styleId="NoSpacing">
    <w:name w:val="No Spacing"/>
    <w:uiPriority w:val="1"/>
    <w:qFormat/>
    <w:rsid w:val="00494E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1029</Words>
  <Characters>5264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Frye</dc:creator>
  <cp:keywords/>
  <dc:description/>
  <cp:lastModifiedBy>Anita Frye</cp:lastModifiedBy>
  <cp:revision>3</cp:revision>
  <cp:lastPrinted>2026-03-11T15:48:00Z</cp:lastPrinted>
  <dcterms:created xsi:type="dcterms:W3CDTF">2026-03-11T15:50:00Z</dcterms:created>
  <dcterms:modified xsi:type="dcterms:W3CDTF">2026-03-11T15:51:00Z</dcterms:modified>
</cp:coreProperties>
</file>