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C20D" w14:textId="77777777" w:rsidR="00E56720" w:rsidRPr="00DF3A20" w:rsidRDefault="00E56720" w:rsidP="00E56720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SPECIAL</w:t>
      </w:r>
      <w:r w:rsidRPr="00DF3A20">
        <w:rPr>
          <w:rFonts w:ascii="Consolas" w:hAnsi="Consolas"/>
        </w:rPr>
        <w:t xml:space="preserve"> MEETING OF THE</w:t>
      </w:r>
    </w:p>
    <w:p w14:paraId="1BEE6D87" w14:textId="77777777" w:rsidR="00E56720" w:rsidRPr="00DF3A20" w:rsidRDefault="00E56720" w:rsidP="00E56720">
      <w:pPr>
        <w:pStyle w:val="NoSpacing"/>
        <w:jc w:val="center"/>
        <w:rPr>
          <w:rFonts w:ascii="Consolas" w:hAnsi="Consolas"/>
        </w:rPr>
      </w:pPr>
      <w:r w:rsidRPr="00DF3A20">
        <w:rPr>
          <w:rFonts w:ascii="Consolas" w:hAnsi="Consolas"/>
        </w:rPr>
        <w:t>Aplington City Council</w:t>
      </w:r>
    </w:p>
    <w:p w14:paraId="24EC90D0" w14:textId="77777777" w:rsidR="00E56720" w:rsidRPr="00DF3A20" w:rsidRDefault="00E56720" w:rsidP="00E56720">
      <w:pPr>
        <w:pStyle w:val="NoSpacing"/>
        <w:jc w:val="center"/>
        <w:rPr>
          <w:rFonts w:ascii="Consolas" w:hAnsi="Consolas"/>
        </w:rPr>
      </w:pPr>
      <w:r w:rsidRPr="00DF3A20">
        <w:rPr>
          <w:rFonts w:ascii="Consolas" w:hAnsi="Consolas"/>
        </w:rPr>
        <w:t>Aplington City Hall</w:t>
      </w:r>
    </w:p>
    <w:p w14:paraId="227C3AF4" w14:textId="4157B8BD" w:rsidR="00E56720" w:rsidRPr="00DF3A20" w:rsidRDefault="00E56720" w:rsidP="00E56720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April 27</w:t>
      </w:r>
      <w:r>
        <w:rPr>
          <w:rFonts w:ascii="Consolas" w:hAnsi="Consolas"/>
        </w:rPr>
        <w:t>, 2026</w:t>
      </w:r>
    </w:p>
    <w:p w14:paraId="12EE6FBF" w14:textId="77777777" w:rsidR="00E56720" w:rsidRPr="00DF3A20" w:rsidRDefault="00E56720" w:rsidP="00E56720">
      <w:pPr>
        <w:pStyle w:val="NoSpacing"/>
        <w:jc w:val="center"/>
        <w:rPr>
          <w:rFonts w:ascii="Consolas" w:hAnsi="Consolas"/>
        </w:rPr>
      </w:pPr>
      <w:r w:rsidRPr="00DF3A20">
        <w:rPr>
          <w:rFonts w:ascii="Consolas" w:hAnsi="Consolas"/>
        </w:rPr>
        <w:t>6:00 p.m.</w:t>
      </w:r>
    </w:p>
    <w:p w14:paraId="6041A257" w14:textId="77777777" w:rsidR="00E56720" w:rsidRDefault="00E56720" w:rsidP="00E56720">
      <w:pPr>
        <w:pStyle w:val="NoSpacing"/>
        <w:rPr>
          <w:rFonts w:ascii="Consolas" w:hAnsi="Consolas"/>
        </w:rPr>
      </w:pPr>
    </w:p>
    <w:p w14:paraId="50FDC709" w14:textId="5D1A9508" w:rsidR="00E56720" w:rsidRDefault="00E56720" w:rsidP="00E56720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Mayor Mehmen</w:t>
      </w:r>
      <w:r w:rsidRPr="00DF3A20">
        <w:rPr>
          <w:rFonts w:ascii="Consolas" w:hAnsi="Consolas"/>
        </w:rPr>
        <w:t xml:space="preserve"> called the meeting to order at 6:00 p.m</w:t>
      </w:r>
      <w:r>
        <w:rPr>
          <w:rFonts w:ascii="Consolas" w:hAnsi="Consolas"/>
        </w:rPr>
        <w:t>.</w:t>
      </w:r>
      <w:r w:rsidRPr="00DF3A20">
        <w:rPr>
          <w:rFonts w:ascii="Consolas" w:hAnsi="Consolas"/>
        </w:rPr>
        <w:t xml:space="preserve">  Council members present:</w:t>
      </w:r>
      <w:r>
        <w:rPr>
          <w:rFonts w:ascii="Consolas" w:hAnsi="Consolas"/>
        </w:rPr>
        <w:t xml:space="preserve"> Jacobs, </w:t>
      </w:r>
      <w:r>
        <w:rPr>
          <w:rFonts w:ascii="Consolas" w:hAnsi="Consolas"/>
        </w:rPr>
        <w:t>Prier, Klahsen, Meyer and Wolff.</w:t>
      </w:r>
    </w:p>
    <w:p w14:paraId="32C97F89" w14:textId="68314186" w:rsidR="00E56720" w:rsidRDefault="00E56720" w:rsidP="00E56720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 xml:space="preserve">Mayor Mehmen opened the </w:t>
      </w:r>
      <w:r w:rsidR="00033B5C">
        <w:rPr>
          <w:rFonts w:ascii="Consolas" w:hAnsi="Consolas"/>
        </w:rPr>
        <w:t>P</w:t>
      </w:r>
      <w:r>
        <w:rPr>
          <w:rFonts w:ascii="Consolas" w:hAnsi="Consolas"/>
        </w:rPr>
        <w:t xml:space="preserve">ublic </w:t>
      </w:r>
      <w:r w:rsidR="00033B5C">
        <w:rPr>
          <w:rFonts w:ascii="Consolas" w:hAnsi="Consolas"/>
        </w:rPr>
        <w:t>H</w:t>
      </w:r>
      <w:r>
        <w:rPr>
          <w:rFonts w:ascii="Consolas" w:hAnsi="Consolas"/>
        </w:rPr>
        <w:t xml:space="preserve">earing for the </w:t>
      </w:r>
      <w:r>
        <w:rPr>
          <w:rFonts w:ascii="Consolas" w:hAnsi="Consolas"/>
        </w:rPr>
        <w:t>Proposed Budget FY27</w:t>
      </w:r>
      <w:r>
        <w:rPr>
          <w:rFonts w:ascii="Consolas" w:hAnsi="Consolas"/>
        </w:rPr>
        <w:t xml:space="preserve">.  There </w:t>
      </w:r>
      <w:r>
        <w:rPr>
          <w:rFonts w:ascii="Consolas" w:hAnsi="Consolas"/>
        </w:rPr>
        <w:t>being no</w:t>
      </w:r>
      <w:r>
        <w:rPr>
          <w:rFonts w:ascii="Consolas" w:hAnsi="Consolas"/>
        </w:rPr>
        <w:t xml:space="preserve"> comments</w:t>
      </w:r>
      <w:r>
        <w:rPr>
          <w:rFonts w:ascii="Consolas" w:hAnsi="Consolas"/>
        </w:rPr>
        <w:t>, the hearing was closed.</w:t>
      </w:r>
    </w:p>
    <w:p w14:paraId="2B3CEF1C" w14:textId="77777777" w:rsidR="00E56720" w:rsidRDefault="00E56720" w:rsidP="00E56720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 xml:space="preserve">A motion made by </w:t>
      </w:r>
      <w:r>
        <w:rPr>
          <w:rFonts w:ascii="Consolas" w:hAnsi="Consolas"/>
        </w:rPr>
        <w:t>Prier</w:t>
      </w:r>
      <w:r>
        <w:rPr>
          <w:rFonts w:ascii="Consolas" w:hAnsi="Consolas"/>
        </w:rPr>
        <w:t xml:space="preserve">, seconded by </w:t>
      </w:r>
      <w:r>
        <w:rPr>
          <w:rFonts w:ascii="Consolas" w:hAnsi="Consolas"/>
        </w:rPr>
        <w:t>Klahsen</w:t>
      </w:r>
      <w:r>
        <w:rPr>
          <w:rFonts w:ascii="Consolas" w:hAnsi="Consolas"/>
        </w:rPr>
        <w:t xml:space="preserve"> to </w:t>
      </w:r>
      <w:r>
        <w:rPr>
          <w:rFonts w:ascii="Consolas" w:hAnsi="Consolas"/>
        </w:rPr>
        <w:t>approve Resolution 553-26 Adoption of Budget and Certification of City Taxes FY27</w:t>
      </w:r>
      <w:r>
        <w:rPr>
          <w:rFonts w:ascii="Consolas" w:hAnsi="Consolas"/>
        </w:rPr>
        <w:t>, carried unanimously.</w:t>
      </w:r>
    </w:p>
    <w:p w14:paraId="74B5364E" w14:textId="77777777" w:rsidR="00E56720" w:rsidRDefault="00E56720" w:rsidP="00E56720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>A motion made by Meyer, seconded by Jacobs to approve the Liquor License for Lucky Wife Wine Slushies, carried unanimously.</w:t>
      </w:r>
    </w:p>
    <w:p w14:paraId="772E6762" w14:textId="0D913056" w:rsidR="00E56720" w:rsidRDefault="00E56720" w:rsidP="00E56720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 xml:space="preserve">The Council discussed the insurance claim for the 2016 </w:t>
      </w:r>
      <w:r w:rsidR="00033B5C">
        <w:rPr>
          <w:rFonts w:ascii="Consolas" w:hAnsi="Consolas"/>
        </w:rPr>
        <w:t xml:space="preserve">Ford Explorer </w:t>
      </w:r>
      <w:r>
        <w:rPr>
          <w:rFonts w:ascii="Consolas" w:hAnsi="Consolas"/>
        </w:rPr>
        <w:t>Police Interceptor</w:t>
      </w:r>
      <w:r w:rsidR="00033B5C">
        <w:rPr>
          <w:rFonts w:ascii="Consolas" w:hAnsi="Consolas"/>
        </w:rPr>
        <w:t xml:space="preserve">. A motion made by Klahsen, seconded by Meyer to buy back the vehicle and complete the repairs needed, carried unanimously. </w:t>
      </w:r>
    </w:p>
    <w:p w14:paraId="2834B775" w14:textId="078CA9F9" w:rsidR="00E56720" w:rsidRDefault="00E56720" w:rsidP="00033B5C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A motion made by </w:t>
      </w:r>
      <w:r w:rsidR="00033B5C">
        <w:rPr>
          <w:rFonts w:ascii="Consolas" w:hAnsi="Consolas"/>
        </w:rPr>
        <w:t>Klahsen</w:t>
      </w:r>
      <w:r>
        <w:rPr>
          <w:rFonts w:ascii="Consolas" w:hAnsi="Consolas"/>
        </w:rPr>
        <w:t xml:space="preserve">, seconded by </w:t>
      </w:r>
      <w:r w:rsidR="00033B5C">
        <w:rPr>
          <w:rFonts w:ascii="Consolas" w:hAnsi="Consolas"/>
        </w:rPr>
        <w:t>Jacobs</w:t>
      </w:r>
      <w:r>
        <w:rPr>
          <w:rFonts w:ascii="Consolas" w:hAnsi="Consolas"/>
        </w:rPr>
        <w:t xml:space="preserve"> to adjourn, carried unanimously.  Meeting adjourned at </w:t>
      </w:r>
      <w:r w:rsidR="00033B5C">
        <w:rPr>
          <w:rFonts w:ascii="Consolas" w:hAnsi="Consolas"/>
        </w:rPr>
        <w:t>6:35</w:t>
      </w:r>
      <w:r>
        <w:rPr>
          <w:rFonts w:ascii="Consolas" w:hAnsi="Consolas"/>
        </w:rPr>
        <w:t xml:space="preserve"> p.m.</w:t>
      </w:r>
    </w:p>
    <w:p w14:paraId="096EC153" w14:textId="77777777" w:rsidR="00E56720" w:rsidRDefault="00E56720" w:rsidP="00E56720">
      <w:pPr>
        <w:pStyle w:val="NoSpacing"/>
        <w:rPr>
          <w:rFonts w:ascii="Consolas" w:hAnsi="Consolas"/>
        </w:rPr>
      </w:pPr>
    </w:p>
    <w:p w14:paraId="78FB3B01" w14:textId="77777777" w:rsidR="00E56720" w:rsidRDefault="00E56720" w:rsidP="00E56720">
      <w:pPr>
        <w:pStyle w:val="NoSpacing"/>
        <w:rPr>
          <w:rFonts w:ascii="Consolas" w:hAnsi="Consolas"/>
        </w:rPr>
      </w:pPr>
    </w:p>
    <w:p w14:paraId="7D31BC46" w14:textId="77777777" w:rsidR="00E56720" w:rsidRDefault="00E56720" w:rsidP="00E56720">
      <w:pPr>
        <w:pStyle w:val="NoSpacing"/>
        <w:rPr>
          <w:rFonts w:ascii="Consolas" w:hAnsi="Consolas"/>
        </w:rPr>
      </w:pPr>
    </w:p>
    <w:p w14:paraId="7810B3C0" w14:textId="77777777" w:rsidR="00E56720" w:rsidRDefault="00E56720" w:rsidP="00E56720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>______________________________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  <w:t>____________________________</w:t>
      </w:r>
    </w:p>
    <w:p w14:paraId="33CCC35D" w14:textId="77777777" w:rsidR="00E56720" w:rsidRDefault="00E56720" w:rsidP="00E56720">
      <w:r>
        <w:rPr>
          <w:rFonts w:ascii="Consolas" w:hAnsi="Consolas"/>
        </w:rPr>
        <w:t>Michelle Thede, City Clerk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  <w:t>Jason Mehmen, Mayor</w:t>
      </w:r>
    </w:p>
    <w:p w14:paraId="4A794B0E" w14:textId="77777777" w:rsidR="00872CB1" w:rsidRDefault="00872CB1"/>
    <w:sectPr w:rsidR="00872CB1" w:rsidSect="00E56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20"/>
    <w:rsid w:val="00033B5C"/>
    <w:rsid w:val="0008305A"/>
    <w:rsid w:val="0038574D"/>
    <w:rsid w:val="005D7E9A"/>
    <w:rsid w:val="00872CB1"/>
    <w:rsid w:val="00E56720"/>
    <w:rsid w:val="00E6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EC95"/>
  <w15:chartTrackingRefBased/>
  <w15:docId w15:val="{769040F9-D17F-4880-A938-59E5D852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720"/>
  </w:style>
  <w:style w:type="paragraph" w:styleId="Heading1">
    <w:name w:val="heading 1"/>
    <w:basedOn w:val="Normal"/>
    <w:next w:val="Normal"/>
    <w:link w:val="Heading1Char"/>
    <w:uiPriority w:val="9"/>
    <w:qFormat/>
    <w:rsid w:val="00E56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7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7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7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7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7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72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72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7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7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72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7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72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720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5672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Prier</dc:creator>
  <cp:keywords/>
  <dc:description/>
  <cp:lastModifiedBy>Deb Prier</cp:lastModifiedBy>
  <cp:revision>3</cp:revision>
  <cp:lastPrinted>2026-04-28T14:56:00Z</cp:lastPrinted>
  <dcterms:created xsi:type="dcterms:W3CDTF">2026-04-28T14:35:00Z</dcterms:created>
  <dcterms:modified xsi:type="dcterms:W3CDTF">2026-04-28T15:01:00Z</dcterms:modified>
</cp:coreProperties>
</file>