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C4006" w14:textId="31074015" w:rsidR="00026D91" w:rsidRPr="003665DB" w:rsidRDefault="00142737" w:rsidP="00026D91">
      <w:pPr>
        <w:pStyle w:val="FEMAHeading0-FACTSHEETwithLINE"/>
      </w:pPr>
      <w:r w:rsidRPr="003665DB">
        <w:t xml:space="preserve">Kentucky </w:t>
      </w:r>
      <w:r w:rsidRPr="003665DB">
        <w:rPr>
          <w:rFonts w:asciiTheme="majorHAnsi" w:hAnsiTheme="majorHAnsi"/>
        </w:rPr>
        <w:t xml:space="preserve">Severe Storms and Tornadoes </w:t>
      </w:r>
      <w:r w:rsidR="00F509A2" w:rsidRPr="003665DB">
        <w:t xml:space="preserve">Dec. </w:t>
      </w:r>
      <w:r w:rsidR="006C003C">
        <w:t>2</w:t>
      </w:r>
      <w:r w:rsidR="00912DB7">
        <w:t>1</w:t>
      </w:r>
      <w:r w:rsidR="00F509A2" w:rsidRPr="003665DB">
        <w:t>,</w:t>
      </w:r>
      <w:r w:rsidR="00CB4B51" w:rsidRPr="003665DB">
        <w:t xml:space="preserve"> 2021</w:t>
      </w:r>
    </w:p>
    <w:p w14:paraId="32707D80" w14:textId="22CBD286" w:rsidR="00590FC7" w:rsidRPr="00994571" w:rsidRDefault="00CA0F1A" w:rsidP="00590FC7">
      <w:pPr>
        <w:pStyle w:val="FEMAHeading1"/>
      </w:pPr>
      <w:r w:rsidRPr="003665DB">
        <w:t>Ke</w:t>
      </w:r>
      <w:r w:rsidRPr="00994571">
        <w:t>y Messages</w:t>
      </w:r>
    </w:p>
    <w:p w14:paraId="4D5D81F1" w14:textId="77777777" w:rsidR="002E70B3" w:rsidRPr="00994571" w:rsidRDefault="002E70B3" w:rsidP="002E70B3">
      <w:pPr>
        <w:pStyle w:val="ListParagraph"/>
        <w:spacing w:line="276" w:lineRule="auto"/>
        <w:ind w:left="360"/>
        <w:rPr>
          <w:rFonts w:asciiTheme="minorHAnsi" w:hAnsiTheme="minorHAnsi"/>
        </w:rPr>
      </w:pPr>
    </w:p>
    <w:p w14:paraId="5B457D22" w14:textId="7FB7826D" w:rsidR="00550EB6" w:rsidRPr="00AE5674" w:rsidRDefault="00DE607B" w:rsidP="00772A18">
      <w:pPr>
        <w:pStyle w:val="ListParagraph"/>
        <w:numPr>
          <w:ilvl w:val="0"/>
          <w:numId w:val="27"/>
        </w:numPr>
        <w:tabs>
          <w:tab w:val="left" w:pos="-720"/>
        </w:tabs>
        <w:suppressAutoHyphens/>
        <w:spacing w:after="120" w:line="240" w:lineRule="auto"/>
        <w:ind w:left="360"/>
        <w:contextualSpacing w:val="0"/>
        <w:rPr>
          <w:rFonts w:asciiTheme="minorHAnsi" w:hAnsiTheme="minorHAnsi"/>
          <w:szCs w:val="22"/>
          <w:lang w:val="en"/>
        </w:rPr>
      </w:pPr>
      <w:r w:rsidRPr="00AE5674">
        <w:rPr>
          <w:rFonts w:asciiTheme="minorHAnsi" w:hAnsiTheme="minorHAnsi"/>
          <w:szCs w:val="22"/>
          <w:lang w:val="en"/>
        </w:rPr>
        <w:t xml:space="preserve">FEMA has approved more than </w:t>
      </w:r>
      <w:r w:rsidR="00550EB6" w:rsidRPr="00AE5674">
        <w:rPr>
          <w:rFonts w:asciiTheme="minorHAnsi" w:hAnsiTheme="minorHAnsi"/>
          <w:b/>
          <w:bCs/>
          <w:szCs w:val="22"/>
          <w:lang w:val="en"/>
        </w:rPr>
        <w:t>$</w:t>
      </w:r>
      <w:r w:rsidR="00C0216E" w:rsidRPr="00AE5674">
        <w:rPr>
          <w:rFonts w:asciiTheme="minorHAnsi" w:hAnsiTheme="minorHAnsi"/>
          <w:b/>
          <w:bCs/>
          <w:szCs w:val="22"/>
          <w:lang w:val="en"/>
        </w:rPr>
        <w:t>3.3</w:t>
      </w:r>
      <w:r w:rsidR="00550EB6" w:rsidRPr="00AE5674">
        <w:rPr>
          <w:rFonts w:asciiTheme="minorHAnsi" w:hAnsiTheme="minorHAnsi"/>
          <w:b/>
          <w:bCs/>
          <w:szCs w:val="22"/>
          <w:lang w:val="en"/>
        </w:rPr>
        <w:t xml:space="preserve"> million</w:t>
      </w:r>
      <w:r w:rsidR="00550EB6" w:rsidRPr="00AE5674">
        <w:rPr>
          <w:rFonts w:asciiTheme="minorHAnsi" w:hAnsiTheme="minorHAnsi"/>
          <w:szCs w:val="22"/>
          <w:lang w:val="en"/>
        </w:rPr>
        <w:t xml:space="preserve"> </w:t>
      </w:r>
      <w:r w:rsidR="002C2A23" w:rsidRPr="00AE5674">
        <w:rPr>
          <w:rFonts w:asciiTheme="minorHAnsi" w:hAnsiTheme="minorHAnsi"/>
          <w:szCs w:val="22"/>
          <w:lang w:val="en"/>
        </w:rPr>
        <w:t xml:space="preserve">for individuals and households </w:t>
      </w:r>
      <w:r w:rsidR="00550EB6" w:rsidRPr="00AE5674">
        <w:rPr>
          <w:rFonts w:asciiTheme="minorHAnsi" w:hAnsiTheme="minorHAnsi"/>
          <w:szCs w:val="22"/>
          <w:lang w:val="en"/>
        </w:rPr>
        <w:t xml:space="preserve">to help </w:t>
      </w:r>
      <w:r w:rsidR="005B5605" w:rsidRPr="00AE5674">
        <w:rPr>
          <w:rFonts w:asciiTheme="minorHAnsi" w:hAnsiTheme="minorHAnsi"/>
          <w:szCs w:val="22"/>
          <w:lang w:val="en"/>
        </w:rPr>
        <w:t>survivors</w:t>
      </w:r>
      <w:r w:rsidR="00550EB6" w:rsidRPr="00AE5674">
        <w:rPr>
          <w:rFonts w:asciiTheme="minorHAnsi" w:hAnsiTheme="minorHAnsi"/>
          <w:szCs w:val="22"/>
          <w:lang w:val="en"/>
        </w:rPr>
        <w:t xml:space="preserve"> start their recovery.</w:t>
      </w:r>
    </w:p>
    <w:p w14:paraId="07C1E0E9" w14:textId="01591E92" w:rsidR="00586468" w:rsidRPr="00AE5674" w:rsidRDefault="00E946EC" w:rsidP="00A94C8B">
      <w:pPr>
        <w:pStyle w:val="ListParagraph"/>
        <w:numPr>
          <w:ilvl w:val="0"/>
          <w:numId w:val="27"/>
        </w:numPr>
        <w:spacing w:after="0" w:line="240" w:lineRule="auto"/>
        <w:ind w:left="360"/>
        <w:rPr>
          <w:rFonts w:asciiTheme="minorHAnsi" w:hAnsiTheme="minorHAnsi"/>
        </w:rPr>
      </w:pPr>
      <w:r w:rsidRPr="00AE5674">
        <w:rPr>
          <w:rFonts w:asciiTheme="minorHAnsi" w:hAnsiTheme="minorHAnsi"/>
        </w:rPr>
        <w:t>To assist survivors affected by the</w:t>
      </w:r>
      <w:r w:rsidR="00936A3B" w:rsidRPr="00AE5674">
        <w:rPr>
          <w:rFonts w:asciiTheme="minorHAnsi" w:hAnsiTheme="minorHAnsi"/>
        </w:rPr>
        <w:t xml:space="preserve"> severe storms and tornadoes</w:t>
      </w:r>
      <w:r w:rsidRPr="00AE5674">
        <w:rPr>
          <w:rFonts w:asciiTheme="minorHAnsi" w:hAnsiTheme="minorHAnsi"/>
        </w:rPr>
        <w:t xml:space="preserve"> Dec. 10</w:t>
      </w:r>
      <w:r w:rsidR="00936A3B" w:rsidRPr="00AE5674">
        <w:rPr>
          <w:rFonts w:asciiTheme="minorHAnsi" w:hAnsiTheme="minorHAnsi"/>
        </w:rPr>
        <w:t>, 2021,</w:t>
      </w:r>
      <w:r w:rsidRPr="00AE5674">
        <w:rPr>
          <w:rFonts w:asciiTheme="minorHAnsi" w:hAnsiTheme="minorHAnsi"/>
        </w:rPr>
        <w:t xml:space="preserve"> t</w:t>
      </w:r>
      <w:r w:rsidR="00367A9A" w:rsidRPr="00AE5674">
        <w:rPr>
          <w:rFonts w:asciiTheme="minorHAnsi" w:hAnsiTheme="minorHAnsi"/>
        </w:rPr>
        <w:t xml:space="preserve">wo Disaster Recovery Centers are open in Hopkins and Warren counties in addition </w:t>
      </w:r>
      <w:r w:rsidR="0064427F" w:rsidRPr="00AE5674">
        <w:rPr>
          <w:rFonts w:asciiTheme="minorHAnsi" w:hAnsiTheme="minorHAnsi"/>
        </w:rPr>
        <w:t xml:space="preserve">to </w:t>
      </w:r>
      <w:r w:rsidR="009A6EF1" w:rsidRPr="00AE5674">
        <w:rPr>
          <w:rFonts w:asciiTheme="minorHAnsi" w:hAnsiTheme="minorHAnsi"/>
        </w:rPr>
        <w:t xml:space="preserve">seven </w:t>
      </w:r>
      <w:r w:rsidR="00367A9A" w:rsidRPr="00AE5674">
        <w:rPr>
          <w:rFonts w:asciiTheme="minorHAnsi" w:hAnsiTheme="minorHAnsi"/>
        </w:rPr>
        <w:t xml:space="preserve">mobile centers in </w:t>
      </w:r>
      <w:r w:rsidR="00997642" w:rsidRPr="00AE5674">
        <w:rPr>
          <w:szCs w:val="22"/>
        </w:rPr>
        <w:t>Caldwe</w:t>
      </w:r>
      <w:r w:rsidR="00AD257C" w:rsidRPr="00AE5674">
        <w:rPr>
          <w:szCs w:val="22"/>
        </w:rPr>
        <w:t xml:space="preserve">ll, Fulton, Graves, Hart, Hopkins, </w:t>
      </w:r>
      <w:proofErr w:type="gramStart"/>
      <w:r w:rsidR="00AD257C" w:rsidRPr="00AE5674">
        <w:rPr>
          <w:szCs w:val="22"/>
        </w:rPr>
        <w:t>Marshall</w:t>
      </w:r>
      <w:proofErr w:type="gramEnd"/>
      <w:r w:rsidR="00AD257C" w:rsidRPr="00AE5674">
        <w:rPr>
          <w:szCs w:val="22"/>
        </w:rPr>
        <w:t xml:space="preserve"> and Muhlenberg counties</w:t>
      </w:r>
      <w:r w:rsidRPr="00AE5674">
        <w:rPr>
          <w:szCs w:val="22"/>
        </w:rPr>
        <w:t>.</w:t>
      </w:r>
      <w:r w:rsidR="008C6589" w:rsidRPr="00AE5674">
        <w:rPr>
          <w:rFonts w:asciiTheme="minorHAnsi" w:hAnsiTheme="minorHAnsi"/>
        </w:rPr>
        <w:t xml:space="preserve"> </w:t>
      </w:r>
    </w:p>
    <w:p w14:paraId="20BBCE28" w14:textId="13C33740" w:rsidR="002C2A23" w:rsidRPr="00AE5674" w:rsidRDefault="00EA5A73" w:rsidP="0082689D">
      <w:pPr>
        <w:pStyle w:val="FEMAHeading2"/>
      </w:pPr>
      <w:bookmarkStart w:id="0" w:name="_Hlk90816260"/>
      <w:bookmarkStart w:id="1" w:name="_Hlk90546963"/>
      <w:r w:rsidRPr="00AE5674">
        <w:t>Understanding Your FEMA Letter</w:t>
      </w:r>
    </w:p>
    <w:p w14:paraId="794F91A7" w14:textId="24507603" w:rsidR="00EA5A73" w:rsidRPr="00AE5674" w:rsidRDefault="00EA5A73" w:rsidP="00772A18">
      <w:pPr>
        <w:pStyle w:val="ListParagraph"/>
        <w:numPr>
          <w:ilvl w:val="0"/>
          <w:numId w:val="39"/>
        </w:numPr>
        <w:spacing w:after="120" w:line="240" w:lineRule="auto"/>
        <w:ind w:left="360"/>
        <w:contextualSpacing w:val="0"/>
      </w:pPr>
      <w:r w:rsidRPr="00AE5674">
        <w:t xml:space="preserve">Kentucky residents who applied for assistance from FEMA after </w:t>
      </w:r>
      <w:r w:rsidR="00936A3B" w:rsidRPr="00AE5674">
        <w:t>the Dec. 10</w:t>
      </w:r>
      <w:r w:rsidRPr="00AE5674">
        <w:t xml:space="preserve"> tornadoes will receive a letter from the agency in the mail or via email. The letter will explain your application status and how to respond. It is important to read the letter carefully because it will include the amount of any assistance FEMA may provide and information on the appropriate use of disaster assistance funds</w:t>
      </w:r>
      <w:r w:rsidR="00B568BF" w:rsidRPr="00AE5674">
        <w:t>.</w:t>
      </w:r>
    </w:p>
    <w:p w14:paraId="0C2239A9" w14:textId="76F6F2F1" w:rsidR="00673303" w:rsidRPr="00AE5674" w:rsidRDefault="00673303" w:rsidP="00772A18">
      <w:pPr>
        <w:pStyle w:val="ListParagraph"/>
        <w:numPr>
          <w:ilvl w:val="0"/>
          <w:numId w:val="39"/>
        </w:numPr>
        <w:spacing w:after="120" w:line="240" w:lineRule="auto"/>
        <w:ind w:left="360"/>
        <w:contextualSpacing w:val="0"/>
        <w:rPr>
          <w:rFonts w:eastAsia="Calibri" w:cs="Calibri"/>
        </w:rPr>
      </w:pPr>
      <w:r w:rsidRPr="00AE5674">
        <w:rPr>
          <w:rFonts w:eastAsia="Calibri" w:cs="Calibri"/>
        </w:rPr>
        <w:t xml:space="preserve">If you have questions about your letter, </w:t>
      </w:r>
      <w:r w:rsidR="002B3063" w:rsidRPr="00AE5674">
        <w:rPr>
          <w:rFonts w:eastAsia="Calibri" w:cs="Calibri"/>
        </w:rPr>
        <w:t>take the letter to a</w:t>
      </w:r>
      <w:hyperlink r:id="rId12" w:history="1">
        <w:r w:rsidR="002B3063" w:rsidRPr="00AE5674">
          <w:rPr>
            <w:rStyle w:val="Hyperlink"/>
            <w:rFonts w:eastAsia="Calibri" w:cs="Calibri"/>
          </w:rPr>
          <w:t xml:space="preserve"> Disaster Recovery Center</w:t>
        </w:r>
      </w:hyperlink>
      <w:r w:rsidR="002B3063" w:rsidRPr="00AE5674">
        <w:rPr>
          <w:rFonts w:eastAsia="Calibri" w:cs="Calibri"/>
        </w:rPr>
        <w:t>,</w:t>
      </w:r>
      <w:r w:rsidR="005101B2" w:rsidRPr="00AE5674">
        <w:rPr>
          <w:rFonts w:eastAsia="Calibri" w:cs="Calibri"/>
        </w:rPr>
        <w:t xml:space="preserve"> </w:t>
      </w:r>
      <w:r w:rsidR="002B3063" w:rsidRPr="00AE5674">
        <w:rPr>
          <w:rFonts w:eastAsia="Calibri" w:cs="Calibri"/>
        </w:rPr>
        <w:t>visit</w:t>
      </w:r>
      <w:r w:rsidRPr="00AE5674">
        <w:rPr>
          <w:rFonts w:eastAsia="Calibri" w:cs="Calibri"/>
        </w:rPr>
        <w:t xml:space="preserve"> </w:t>
      </w:r>
      <w:hyperlink r:id="rId13" w:tooltip="DisasterAssistance.gov" w:history="1">
        <w:r w:rsidRPr="00AE5674">
          <w:rPr>
            <w:rFonts w:eastAsia="Calibri" w:cs="Calibri"/>
            <w:color w:val="0563C1"/>
            <w:u w:val="single"/>
          </w:rPr>
          <w:t>DisasterAssistance.gov</w:t>
        </w:r>
      </w:hyperlink>
      <w:r w:rsidRPr="00AE5674">
        <w:rPr>
          <w:rFonts w:eastAsia="Calibri" w:cs="Calibri"/>
        </w:rPr>
        <w:t xml:space="preserve"> or call 800-621-3362. If you use a relay service, such as video relay (VRS), captioned telephone or other service, give FEMA the number for that service.</w:t>
      </w:r>
    </w:p>
    <w:p w14:paraId="432B5B74" w14:textId="6D30C1E2" w:rsidR="00EA5A73" w:rsidRPr="00AE5674" w:rsidRDefault="00B568BF" w:rsidP="00A94C8B">
      <w:pPr>
        <w:pStyle w:val="ListParagraph"/>
        <w:numPr>
          <w:ilvl w:val="0"/>
          <w:numId w:val="39"/>
        </w:numPr>
        <w:spacing w:after="0" w:line="240" w:lineRule="auto"/>
        <w:ind w:left="360"/>
      </w:pPr>
      <w:r w:rsidRPr="00AE5674">
        <w:rPr>
          <w:rFonts w:eastAsia="Calibri" w:cs="Calibri"/>
          <w:lang w:val="en"/>
        </w:rPr>
        <w:t>Applicants may need to submit additional information or supporting documentation for FEMA to continue to process an application for financial assistance.</w:t>
      </w:r>
    </w:p>
    <w:p w14:paraId="7298AB1C" w14:textId="1B6A2139" w:rsidR="004A12E0" w:rsidRPr="00AE5674" w:rsidRDefault="004A12E0" w:rsidP="0082689D">
      <w:pPr>
        <w:pStyle w:val="FEMAHeading2"/>
      </w:pPr>
      <w:r w:rsidRPr="00AE5674">
        <w:t>How to Appeal FEMA’s Decision</w:t>
      </w:r>
    </w:p>
    <w:p w14:paraId="27EA4730" w14:textId="77777777" w:rsidR="006D6663" w:rsidRPr="00AE5674" w:rsidRDefault="006D6663" w:rsidP="00772A18">
      <w:pPr>
        <w:pStyle w:val="ListParagraph"/>
        <w:numPr>
          <w:ilvl w:val="0"/>
          <w:numId w:val="40"/>
        </w:numPr>
        <w:spacing w:after="120" w:line="240" w:lineRule="auto"/>
        <w:ind w:left="360"/>
        <w:contextualSpacing w:val="0"/>
        <w:rPr>
          <w:rFonts w:eastAsia="Calibri" w:cs="Calibri"/>
        </w:rPr>
      </w:pPr>
      <w:r w:rsidRPr="00AE5674">
        <w:rPr>
          <w:rFonts w:eastAsia="Calibri" w:cs="Calibri"/>
        </w:rPr>
        <w:t>Applicants who disagree with FEMA’s decision or the amount of assistance may submit an appeal letter and documents supporting their claim, such as a contractor’s estimate for home repairs.</w:t>
      </w:r>
    </w:p>
    <w:p w14:paraId="6E5EE517" w14:textId="77777777" w:rsidR="00A01843" w:rsidRPr="00AE5674" w:rsidRDefault="006D6663" w:rsidP="00772A18">
      <w:pPr>
        <w:pStyle w:val="ListParagraph"/>
        <w:numPr>
          <w:ilvl w:val="0"/>
          <w:numId w:val="40"/>
        </w:numPr>
        <w:spacing w:after="120" w:line="240" w:lineRule="auto"/>
        <w:ind w:left="360"/>
        <w:contextualSpacing w:val="0"/>
        <w:rPr>
          <w:rFonts w:eastAsia="Calibri" w:cs="Calibri"/>
        </w:rPr>
      </w:pPr>
      <w:r w:rsidRPr="00AE5674">
        <w:rPr>
          <w:rFonts w:eastAsia="Calibri" w:cs="Calibri"/>
        </w:rPr>
        <w:t xml:space="preserve">FEMA cannot duplicate assistance provided by another source such as insurance settlements. However, those who are underinsured may receive further assistance for unmet needs after insurance claims have been settled by submitting insurance-settlement or denial-documents to FEMA. FEMA does not </w:t>
      </w:r>
      <w:proofErr w:type="gramStart"/>
      <w:r w:rsidRPr="00AE5674">
        <w:rPr>
          <w:rFonts w:eastAsia="Calibri" w:cs="Calibri"/>
        </w:rPr>
        <w:t>provide assistance for</w:t>
      </w:r>
      <w:proofErr w:type="gramEnd"/>
      <w:r w:rsidRPr="00AE5674">
        <w:rPr>
          <w:rFonts w:eastAsia="Calibri" w:cs="Calibri"/>
        </w:rPr>
        <w:t xml:space="preserve"> insurance deductibles.</w:t>
      </w:r>
    </w:p>
    <w:p w14:paraId="61B9D646" w14:textId="402245EA" w:rsidR="006D6663" w:rsidRDefault="00A01843" w:rsidP="00A94C8B">
      <w:pPr>
        <w:pStyle w:val="ListParagraph"/>
        <w:numPr>
          <w:ilvl w:val="0"/>
          <w:numId w:val="40"/>
        </w:numPr>
        <w:spacing w:after="0" w:line="240" w:lineRule="auto"/>
        <w:ind w:left="360"/>
        <w:rPr>
          <w:rFonts w:eastAsia="Calibri" w:cs="Calibri"/>
        </w:rPr>
      </w:pPr>
      <w:r w:rsidRPr="00AE5674">
        <w:rPr>
          <w:rFonts w:eastAsia="Calibri" w:cs="Calibri"/>
        </w:rPr>
        <w:t>An appeal must be in writing. In a signed and dated letter, explain the reason(s) for the appeal</w:t>
      </w:r>
      <w:r w:rsidR="00EA6B19" w:rsidRPr="00AE5674">
        <w:rPr>
          <w:rFonts w:eastAsia="Calibri" w:cs="Calibri"/>
        </w:rPr>
        <w:t xml:space="preserve"> and must be postmarked within 60 days of the determination letter.</w:t>
      </w:r>
      <w:r w:rsidR="00AD6ACA" w:rsidRPr="00AE5674">
        <w:rPr>
          <w:rFonts w:eastAsia="Calibri" w:cs="Calibri"/>
        </w:rPr>
        <w:t xml:space="preserve"> It may be submitted to the agency via a FEMA online account or by mail or fax.</w:t>
      </w:r>
    </w:p>
    <w:p w14:paraId="7DE0E8D0" w14:textId="451F1CFC" w:rsidR="0048196D" w:rsidRDefault="0048196D" w:rsidP="0048196D">
      <w:pPr>
        <w:spacing w:after="0" w:line="240" w:lineRule="auto"/>
        <w:rPr>
          <w:rFonts w:eastAsia="Calibri" w:cs="Calibri"/>
        </w:rPr>
      </w:pPr>
    </w:p>
    <w:p w14:paraId="55A7DB25" w14:textId="77777777" w:rsidR="0048196D" w:rsidRPr="0048196D" w:rsidRDefault="0048196D" w:rsidP="0048196D">
      <w:pPr>
        <w:spacing w:after="0" w:line="240" w:lineRule="auto"/>
        <w:rPr>
          <w:rFonts w:eastAsia="Calibri" w:cs="Calibri"/>
        </w:rPr>
      </w:pPr>
    </w:p>
    <w:p w14:paraId="42CF49FA" w14:textId="56AAD420" w:rsidR="00FD0562" w:rsidRPr="00AE5674" w:rsidRDefault="00FD0562" w:rsidP="0082689D">
      <w:pPr>
        <w:pStyle w:val="FEMAHeading2"/>
      </w:pPr>
      <w:r w:rsidRPr="00AE5674">
        <w:lastRenderedPageBreak/>
        <w:t>Disaster Recovery Centers Open</w:t>
      </w:r>
    </w:p>
    <w:p w14:paraId="395DE7BB" w14:textId="299861A2" w:rsidR="000F4327" w:rsidRPr="00AE5674" w:rsidRDefault="004437C7" w:rsidP="00A94C8B">
      <w:pPr>
        <w:pStyle w:val="ListParagraph"/>
        <w:numPr>
          <w:ilvl w:val="0"/>
          <w:numId w:val="27"/>
        </w:numPr>
        <w:tabs>
          <w:tab w:val="left" w:pos="-720"/>
        </w:tabs>
        <w:suppressAutoHyphens/>
        <w:spacing w:after="0" w:line="240" w:lineRule="auto"/>
        <w:ind w:left="360"/>
        <w:rPr>
          <w:szCs w:val="22"/>
        </w:rPr>
      </w:pPr>
      <w:r w:rsidRPr="00AE5674">
        <w:rPr>
          <w:szCs w:val="22"/>
        </w:rPr>
        <w:t>D</w:t>
      </w:r>
      <w:r w:rsidR="005F3A32" w:rsidRPr="00AE5674">
        <w:rPr>
          <w:szCs w:val="22"/>
        </w:rPr>
        <w:t>isaster Recovery Centers</w:t>
      </w:r>
      <w:r w:rsidRPr="00AE5674">
        <w:rPr>
          <w:szCs w:val="22"/>
        </w:rPr>
        <w:t xml:space="preserve">, operated by the Kentucky Division of Emergency Management and FEMA, offer in-person support to survivors in </w:t>
      </w:r>
      <w:r w:rsidRPr="00AE5674">
        <w:rPr>
          <w:b/>
          <w:bCs/>
          <w:i/>
          <w:iCs/>
          <w:szCs w:val="22"/>
        </w:rPr>
        <w:t xml:space="preserve">Caldwell, Christian, Fulton, Graves, Hart, Hickman, Hopkins, Logan, Lyon, Marshall, Muhlenberg, Ohio, </w:t>
      </w:r>
      <w:proofErr w:type="gramStart"/>
      <w:r w:rsidRPr="00AE5674">
        <w:rPr>
          <w:b/>
          <w:bCs/>
          <w:i/>
          <w:iCs/>
          <w:szCs w:val="22"/>
        </w:rPr>
        <w:t>Taylor</w:t>
      </w:r>
      <w:proofErr w:type="gramEnd"/>
      <w:r w:rsidRPr="00AE5674">
        <w:rPr>
          <w:b/>
          <w:bCs/>
          <w:i/>
          <w:iCs/>
          <w:szCs w:val="22"/>
        </w:rPr>
        <w:t xml:space="preserve"> and Warren counties</w:t>
      </w:r>
      <w:r w:rsidRPr="00AE5674">
        <w:rPr>
          <w:szCs w:val="22"/>
        </w:rPr>
        <w:t xml:space="preserve">. </w:t>
      </w:r>
      <w:r w:rsidR="00126133" w:rsidRPr="00AE5674">
        <w:rPr>
          <w:szCs w:val="22"/>
        </w:rPr>
        <w:t>Disaster Recovery Centers</w:t>
      </w:r>
      <w:r w:rsidR="000F4327" w:rsidRPr="00AE5674">
        <w:rPr>
          <w:szCs w:val="22"/>
        </w:rPr>
        <w:t xml:space="preserve"> are open at these locations:</w:t>
      </w:r>
    </w:p>
    <w:p w14:paraId="22B34844" w14:textId="77777777" w:rsidR="00CF4829" w:rsidRPr="00AE5674" w:rsidRDefault="00CF4829" w:rsidP="00CF4829">
      <w:pPr>
        <w:pStyle w:val="ListParagraph"/>
        <w:tabs>
          <w:tab w:val="left" w:pos="-720"/>
        </w:tabs>
        <w:suppressAutoHyphens/>
        <w:spacing w:after="0"/>
        <w:ind w:left="360"/>
        <w:rPr>
          <w:szCs w:val="22"/>
        </w:rPr>
      </w:pPr>
    </w:p>
    <w:tbl>
      <w:tblPr>
        <w:tblStyle w:val="FEMATable1-DHSLightBlue20"/>
        <w:tblW w:w="5000" w:type="pct"/>
        <w:tblLook w:val="04A0" w:firstRow="1" w:lastRow="0" w:firstColumn="1" w:lastColumn="0" w:noHBand="0" w:noVBand="1"/>
      </w:tblPr>
      <w:tblGrid>
        <w:gridCol w:w="5125"/>
        <w:gridCol w:w="5665"/>
      </w:tblGrid>
      <w:tr w:rsidR="00CF4829" w:rsidRPr="00AE5674" w14:paraId="7E7A4F57" w14:textId="77777777" w:rsidTr="00CF4829">
        <w:trPr>
          <w:cnfStyle w:val="100000000000" w:firstRow="1" w:lastRow="0" w:firstColumn="0" w:lastColumn="0" w:oddVBand="0" w:evenVBand="0" w:oddHBand="0" w:evenHBand="0" w:firstRowFirstColumn="0" w:firstRowLastColumn="0" w:lastRowFirstColumn="0" w:lastRowLastColumn="0"/>
        </w:trPr>
        <w:tc>
          <w:tcPr>
            <w:tcW w:w="5125" w:type="dxa"/>
          </w:tcPr>
          <w:p w14:paraId="51C0FBE8" w14:textId="498E44C7" w:rsidR="00CF4829" w:rsidRPr="00AE5674" w:rsidRDefault="00CF4829" w:rsidP="00B94C28">
            <w:pPr>
              <w:pStyle w:val="FEMATableHeading"/>
              <w:rPr>
                <w:b/>
                <w:bCs w:val="0"/>
              </w:rPr>
            </w:pPr>
            <w:r w:rsidRPr="00AE5674">
              <w:rPr>
                <w:b/>
                <w:bCs w:val="0"/>
              </w:rPr>
              <w:t xml:space="preserve">County </w:t>
            </w:r>
          </w:p>
        </w:tc>
        <w:tc>
          <w:tcPr>
            <w:tcW w:w="5665" w:type="dxa"/>
          </w:tcPr>
          <w:p w14:paraId="738CE000" w14:textId="4D041E1B" w:rsidR="00CF4829" w:rsidRPr="00AE5674" w:rsidRDefault="00CF4829" w:rsidP="00B94C28">
            <w:pPr>
              <w:pStyle w:val="FEMATableHeading"/>
              <w:rPr>
                <w:b/>
                <w:bCs w:val="0"/>
              </w:rPr>
            </w:pPr>
            <w:r w:rsidRPr="00AE5674">
              <w:rPr>
                <w:b/>
                <w:bCs w:val="0"/>
              </w:rPr>
              <w:t>Address</w:t>
            </w:r>
          </w:p>
        </w:tc>
      </w:tr>
      <w:tr w:rsidR="00CF4829" w:rsidRPr="00AE5674" w14:paraId="1B12F2A6" w14:textId="77777777" w:rsidTr="00CF4829">
        <w:tc>
          <w:tcPr>
            <w:tcW w:w="5125" w:type="dxa"/>
          </w:tcPr>
          <w:p w14:paraId="3542B9D0" w14:textId="5EB80B7E" w:rsidR="00CF4829" w:rsidRPr="00AE5674" w:rsidRDefault="00CF4829" w:rsidP="00B94C28">
            <w:pPr>
              <w:pStyle w:val="FEMATableText"/>
              <w:spacing w:before="96" w:after="96"/>
              <w:rPr>
                <w:b/>
                <w:bCs/>
              </w:rPr>
            </w:pPr>
            <w:r w:rsidRPr="00AE5674">
              <w:rPr>
                <w:b/>
                <w:bCs/>
              </w:rPr>
              <w:t xml:space="preserve">Hopkins County </w:t>
            </w:r>
          </w:p>
        </w:tc>
        <w:tc>
          <w:tcPr>
            <w:tcW w:w="5665" w:type="dxa"/>
          </w:tcPr>
          <w:p w14:paraId="1AC095A3" w14:textId="77777777" w:rsidR="00CF4829" w:rsidRPr="00AE5674" w:rsidRDefault="00CF4829" w:rsidP="00B94C28">
            <w:pPr>
              <w:pStyle w:val="FEMATableText"/>
              <w:spacing w:before="96" w:after="96"/>
              <w:rPr>
                <w:b/>
                <w:bCs/>
              </w:rPr>
            </w:pPr>
            <w:r w:rsidRPr="00AE5674">
              <w:rPr>
                <w:b/>
                <w:bCs/>
              </w:rPr>
              <w:t>Central High School</w:t>
            </w:r>
          </w:p>
          <w:p w14:paraId="5E6E38C8" w14:textId="5B9EF641" w:rsidR="00CF4829" w:rsidRPr="00AE5674" w:rsidRDefault="00CF4829" w:rsidP="00B94C28">
            <w:pPr>
              <w:pStyle w:val="FEMATableText"/>
              <w:spacing w:before="96" w:after="96"/>
            </w:pPr>
            <w:r w:rsidRPr="00AE5674">
              <w:t>6625 Hopkinsville R</w:t>
            </w:r>
            <w:r w:rsidR="00E26F65" w:rsidRPr="00AE5674">
              <w:t>oad</w:t>
            </w:r>
          </w:p>
          <w:p w14:paraId="5BDF281E" w14:textId="1C891ADC" w:rsidR="00CF4829" w:rsidRPr="00AE5674" w:rsidRDefault="00CF4829" w:rsidP="00B94C28">
            <w:pPr>
              <w:pStyle w:val="FEMATableText"/>
              <w:spacing w:before="96" w:after="96"/>
            </w:pPr>
            <w:r w:rsidRPr="00AE5674">
              <w:t>Madisonville</w:t>
            </w:r>
            <w:r w:rsidR="001A48F5" w:rsidRPr="00AE5674">
              <w:t>,</w:t>
            </w:r>
            <w:r w:rsidRPr="00AE5674">
              <w:t xml:space="preserve"> KY 42431</w:t>
            </w:r>
          </w:p>
        </w:tc>
      </w:tr>
      <w:tr w:rsidR="00CF4829" w:rsidRPr="00AE5674" w14:paraId="6DD4EF9E" w14:textId="77777777" w:rsidTr="00CF4829">
        <w:tc>
          <w:tcPr>
            <w:tcW w:w="5125" w:type="dxa"/>
          </w:tcPr>
          <w:p w14:paraId="492527C1" w14:textId="06A39DA6" w:rsidR="00CF4829" w:rsidRPr="00AE5674" w:rsidRDefault="00CF4829" w:rsidP="00CF4829">
            <w:pPr>
              <w:pStyle w:val="FEMATableBullet"/>
              <w:numPr>
                <w:ilvl w:val="0"/>
                <w:numId w:val="0"/>
              </w:numPr>
              <w:spacing w:before="96" w:after="96"/>
              <w:ind w:left="288" w:hanging="288"/>
              <w:rPr>
                <w:b/>
                <w:bCs/>
              </w:rPr>
            </w:pPr>
            <w:r w:rsidRPr="00AE5674">
              <w:rPr>
                <w:b/>
                <w:bCs/>
              </w:rPr>
              <w:t>Warren County</w:t>
            </w:r>
          </w:p>
        </w:tc>
        <w:tc>
          <w:tcPr>
            <w:tcW w:w="5665" w:type="dxa"/>
          </w:tcPr>
          <w:p w14:paraId="6B0252A9" w14:textId="77777777" w:rsidR="00CF4829" w:rsidRPr="00AE5674" w:rsidRDefault="00CF4829" w:rsidP="00CF4829">
            <w:pPr>
              <w:pStyle w:val="FEMATableBullet2"/>
              <w:numPr>
                <w:ilvl w:val="0"/>
                <w:numId w:val="0"/>
              </w:numPr>
              <w:spacing w:before="96" w:after="96"/>
              <w:rPr>
                <w:b/>
                <w:bCs/>
              </w:rPr>
            </w:pPr>
            <w:r w:rsidRPr="00AE5674">
              <w:rPr>
                <w:b/>
                <w:bCs/>
              </w:rPr>
              <w:t>Former Sears location at Greenwood Mall</w:t>
            </w:r>
          </w:p>
          <w:p w14:paraId="7E8DD4D8" w14:textId="4B8DE0BF" w:rsidR="00CF4829" w:rsidRPr="00AE5674" w:rsidRDefault="00CF4829" w:rsidP="00CF4829">
            <w:pPr>
              <w:pStyle w:val="FEMATableBullet2"/>
              <w:numPr>
                <w:ilvl w:val="0"/>
                <w:numId w:val="0"/>
              </w:numPr>
              <w:spacing w:before="96" w:after="96"/>
            </w:pPr>
            <w:r w:rsidRPr="00AE5674">
              <w:t xml:space="preserve">2625 Scottsville </w:t>
            </w:r>
            <w:r w:rsidR="00E26F65" w:rsidRPr="00AE5674">
              <w:t>Road</w:t>
            </w:r>
          </w:p>
          <w:p w14:paraId="1FCF469E" w14:textId="222B6944" w:rsidR="00CF4829" w:rsidRPr="00AE5674" w:rsidRDefault="00CF4829" w:rsidP="00CF4829">
            <w:pPr>
              <w:pStyle w:val="FEMATableBullet2"/>
              <w:numPr>
                <w:ilvl w:val="0"/>
                <w:numId w:val="0"/>
              </w:numPr>
              <w:spacing w:before="96" w:after="96"/>
            </w:pPr>
            <w:r w:rsidRPr="00AE5674">
              <w:t>Bowling Green, KY 42104</w:t>
            </w:r>
          </w:p>
        </w:tc>
      </w:tr>
    </w:tbl>
    <w:p w14:paraId="66ACB9C8" w14:textId="77777777" w:rsidR="000F4327" w:rsidRPr="00AE5674" w:rsidRDefault="000F4327" w:rsidP="000F4327">
      <w:pPr>
        <w:pStyle w:val="ListParagraph"/>
        <w:tabs>
          <w:tab w:val="left" w:pos="-720"/>
        </w:tabs>
        <w:suppressAutoHyphens/>
        <w:spacing w:after="0"/>
        <w:ind w:left="360"/>
        <w:rPr>
          <w:b/>
          <w:bCs/>
          <w:szCs w:val="22"/>
        </w:rPr>
      </w:pPr>
    </w:p>
    <w:p w14:paraId="1ECDE4D2" w14:textId="1E2B999C" w:rsidR="000F4327" w:rsidRPr="00AE5674" w:rsidRDefault="000F4327" w:rsidP="00B175B4">
      <w:pPr>
        <w:pStyle w:val="ListParagraph"/>
        <w:numPr>
          <w:ilvl w:val="0"/>
          <w:numId w:val="34"/>
        </w:numPr>
        <w:tabs>
          <w:tab w:val="left" w:pos="-720"/>
        </w:tabs>
        <w:suppressAutoHyphens/>
        <w:spacing w:after="120" w:line="240" w:lineRule="auto"/>
        <w:ind w:left="360"/>
        <w:contextualSpacing w:val="0"/>
        <w:rPr>
          <w:b/>
          <w:bCs/>
          <w:szCs w:val="22"/>
        </w:rPr>
      </w:pPr>
      <w:r w:rsidRPr="00AE5674">
        <w:rPr>
          <w:rFonts w:asciiTheme="minorHAnsi" w:hAnsiTheme="minorHAnsi"/>
          <w:szCs w:val="22"/>
        </w:rPr>
        <w:t>Hours are 8 a.m. to 6 p.m. CST Monday through Saturday, noon to 6 p.m. CST Sunday, until further notice. Both recovery centers will be closed Christmas Day.</w:t>
      </w:r>
    </w:p>
    <w:p w14:paraId="24C53078" w14:textId="6E992707" w:rsidR="00A2268E" w:rsidRPr="00AE5674" w:rsidRDefault="000F4327" w:rsidP="00B175B4">
      <w:pPr>
        <w:pStyle w:val="ListParagraph"/>
        <w:numPr>
          <w:ilvl w:val="0"/>
          <w:numId w:val="35"/>
        </w:numPr>
        <w:tabs>
          <w:tab w:val="left" w:pos="-720"/>
        </w:tabs>
        <w:suppressAutoHyphens/>
        <w:spacing w:after="120" w:line="240" w:lineRule="auto"/>
        <w:ind w:left="360"/>
        <w:contextualSpacing w:val="0"/>
        <w:rPr>
          <w:rFonts w:asciiTheme="minorHAnsi" w:hAnsiTheme="minorHAnsi"/>
          <w:szCs w:val="22"/>
        </w:rPr>
      </w:pPr>
      <w:r w:rsidRPr="00AE5674">
        <w:rPr>
          <w:rFonts w:asciiTheme="minorHAnsi" w:hAnsiTheme="minorHAnsi"/>
          <w:szCs w:val="22"/>
        </w:rPr>
        <w:t>FEMA representatives can explain available assistance programs, how to apply to FEMA, and help connect survivors with resources for their recovery needs.</w:t>
      </w:r>
    </w:p>
    <w:p w14:paraId="70EFC4CD" w14:textId="49419B1B" w:rsidR="000F4327" w:rsidRPr="00AE5674" w:rsidRDefault="000F4327" w:rsidP="00B175B4">
      <w:pPr>
        <w:pStyle w:val="ListParagraph"/>
        <w:numPr>
          <w:ilvl w:val="0"/>
          <w:numId w:val="35"/>
        </w:numPr>
        <w:tabs>
          <w:tab w:val="left" w:pos="-720"/>
        </w:tabs>
        <w:suppressAutoHyphens/>
        <w:spacing w:after="120" w:line="240" w:lineRule="auto"/>
        <w:ind w:left="360"/>
        <w:contextualSpacing w:val="0"/>
        <w:rPr>
          <w:rFonts w:asciiTheme="minorHAnsi" w:hAnsiTheme="minorHAnsi"/>
          <w:szCs w:val="22"/>
        </w:rPr>
      </w:pPr>
      <w:r w:rsidRPr="00AE5674">
        <w:rPr>
          <w:rFonts w:asciiTheme="minorHAnsi" w:hAnsiTheme="minorHAnsi"/>
          <w:szCs w:val="22"/>
        </w:rPr>
        <w:t xml:space="preserve">In addition to FEMA personnel, representatives from the Kentucky Office of Unemployment Insurance, the Kentucky Department of </w:t>
      </w:r>
      <w:r w:rsidR="001D4EFF" w:rsidRPr="00AE5674">
        <w:rPr>
          <w:rFonts w:asciiTheme="minorHAnsi" w:hAnsiTheme="minorHAnsi"/>
          <w:szCs w:val="22"/>
        </w:rPr>
        <w:t>Insurance,</w:t>
      </w:r>
      <w:r w:rsidRPr="00AE5674">
        <w:rPr>
          <w:rFonts w:asciiTheme="minorHAnsi" w:hAnsiTheme="minorHAnsi"/>
          <w:szCs w:val="22"/>
        </w:rPr>
        <w:t xml:space="preserve"> and the U.S. Small Business Administration (SBA) will be available at the recovery centers to assist survivors.</w:t>
      </w:r>
    </w:p>
    <w:p w14:paraId="5CD56AA1" w14:textId="218D5477" w:rsidR="00A2268E" w:rsidRPr="00AE5674" w:rsidRDefault="00A2268E" w:rsidP="00A94C8B">
      <w:pPr>
        <w:pStyle w:val="ListParagraph"/>
        <w:numPr>
          <w:ilvl w:val="0"/>
          <w:numId w:val="35"/>
        </w:numPr>
        <w:tabs>
          <w:tab w:val="left" w:pos="-720"/>
        </w:tabs>
        <w:suppressAutoHyphens/>
        <w:spacing w:after="0" w:line="240" w:lineRule="auto"/>
        <w:ind w:left="360"/>
        <w:rPr>
          <w:rFonts w:asciiTheme="minorHAnsi" w:hAnsiTheme="minorHAnsi"/>
          <w:szCs w:val="22"/>
        </w:rPr>
      </w:pPr>
      <w:r w:rsidRPr="00AE5674">
        <w:rPr>
          <w:rFonts w:asciiTheme="minorHAnsi" w:hAnsiTheme="minorHAnsi"/>
          <w:szCs w:val="22"/>
        </w:rPr>
        <w:t xml:space="preserve">The </w:t>
      </w:r>
      <w:r w:rsidR="001D4EFF" w:rsidRPr="00AE5674">
        <w:rPr>
          <w:rFonts w:asciiTheme="minorHAnsi" w:hAnsiTheme="minorHAnsi"/>
          <w:szCs w:val="22"/>
        </w:rPr>
        <w:t>Disaster Recovery Center</w:t>
      </w:r>
      <w:r w:rsidRPr="00AE5674">
        <w:rPr>
          <w:rFonts w:asciiTheme="minorHAnsi" w:hAnsiTheme="minorHAnsi"/>
          <w:szCs w:val="22"/>
        </w:rPr>
        <w:t xml:space="preserve"> is a federal facility and under COVID-19 protocols a face mask is required. If you do not have a mask, one can be provided.  </w:t>
      </w:r>
    </w:p>
    <w:p w14:paraId="55A56A19" w14:textId="50D2D201" w:rsidR="00EA7802" w:rsidRPr="00AE5674" w:rsidRDefault="00EA7802" w:rsidP="00933FFC">
      <w:pPr>
        <w:pStyle w:val="FEMAHeading2"/>
        <w:spacing w:before="240"/>
      </w:pPr>
      <w:r w:rsidRPr="00AE5674">
        <w:t>M</w:t>
      </w:r>
      <w:bookmarkEnd w:id="0"/>
      <w:r w:rsidRPr="00AE5674">
        <w:t xml:space="preserve">obile </w:t>
      </w:r>
      <w:bookmarkEnd w:id="1"/>
      <w:r w:rsidRPr="00AE5674">
        <w:t>Registration Centers Open</w:t>
      </w:r>
    </w:p>
    <w:p w14:paraId="79BB8BD1" w14:textId="77777777" w:rsidR="00A94C8B" w:rsidRPr="00AE5674" w:rsidRDefault="00BA2185" w:rsidP="00A94C8B">
      <w:pPr>
        <w:pStyle w:val="BodyText"/>
        <w:numPr>
          <w:ilvl w:val="0"/>
          <w:numId w:val="25"/>
        </w:numPr>
        <w:spacing w:after="120" w:line="240" w:lineRule="auto"/>
        <w:ind w:left="360"/>
        <w:rPr>
          <w:rFonts w:asciiTheme="minorHAnsi" w:hAnsiTheme="minorHAnsi"/>
          <w:szCs w:val="22"/>
        </w:rPr>
      </w:pPr>
      <w:r w:rsidRPr="00AE5674">
        <w:rPr>
          <w:rFonts w:asciiTheme="minorHAnsi" w:hAnsiTheme="minorHAnsi"/>
          <w:szCs w:val="22"/>
        </w:rPr>
        <w:t xml:space="preserve">FEMA personnel at mobile registration centers can help residents who were affected by the Dec. 10 storms apply for federal assistance. </w:t>
      </w:r>
    </w:p>
    <w:p w14:paraId="27C90F6F" w14:textId="4B687D1A" w:rsidR="000F4327" w:rsidRPr="00AE5674" w:rsidRDefault="00BA2185" w:rsidP="00A94C8B">
      <w:pPr>
        <w:pStyle w:val="BodyText"/>
        <w:numPr>
          <w:ilvl w:val="0"/>
          <w:numId w:val="25"/>
        </w:numPr>
        <w:spacing w:after="120" w:line="240" w:lineRule="auto"/>
        <w:ind w:left="360"/>
        <w:rPr>
          <w:rFonts w:asciiTheme="minorHAnsi" w:hAnsiTheme="minorHAnsi"/>
          <w:szCs w:val="22"/>
        </w:rPr>
      </w:pPr>
      <w:r w:rsidRPr="00AE5674">
        <w:rPr>
          <w:rFonts w:asciiTheme="minorHAnsi" w:hAnsiTheme="minorHAnsi"/>
          <w:szCs w:val="22"/>
        </w:rPr>
        <w:t>Mobile centers</w:t>
      </w:r>
      <w:r w:rsidR="00EA7802" w:rsidRPr="00AE5674">
        <w:rPr>
          <w:rFonts w:asciiTheme="minorHAnsi" w:hAnsiTheme="minorHAnsi"/>
          <w:szCs w:val="22"/>
        </w:rPr>
        <w:t xml:space="preserve"> are open</w:t>
      </w:r>
      <w:r w:rsidR="003C6E6A" w:rsidRPr="00AE5674">
        <w:rPr>
          <w:rFonts w:asciiTheme="minorHAnsi" w:hAnsiTheme="minorHAnsi"/>
          <w:szCs w:val="22"/>
        </w:rPr>
        <w:t xml:space="preserve"> 8 a.m. to 5 p.m. daily</w:t>
      </w:r>
      <w:r w:rsidR="00F77BD7" w:rsidRPr="00AE5674">
        <w:rPr>
          <w:rFonts w:asciiTheme="minorHAnsi" w:hAnsiTheme="minorHAnsi"/>
          <w:szCs w:val="22"/>
        </w:rPr>
        <w:t xml:space="preserve">, except for Christmas Day, </w:t>
      </w:r>
      <w:r w:rsidR="00EA7802" w:rsidRPr="00AE5674">
        <w:rPr>
          <w:rFonts w:asciiTheme="minorHAnsi" w:hAnsiTheme="minorHAnsi"/>
          <w:szCs w:val="22"/>
        </w:rPr>
        <w:t>at these locations:</w:t>
      </w:r>
    </w:p>
    <w:p w14:paraId="02941EC6" w14:textId="77777777" w:rsidR="00A94C8B" w:rsidRPr="00AE5674" w:rsidRDefault="00A94C8B" w:rsidP="00A94C8B">
      <w:pPr>
        <w:pStyle w:val="BodyText"/>
        <w:spacing w:after="120" w:line="240" w:lineRule="auto"/>
        <w:ind w:left="360"/>
        <w:rPr>
          <w:rFonts w:asciiTheme="minorHAnsi" w:hAnsiTheme="minorHAnsi"/>
          <w:szCs w:val="22"/>
        </w:rPr>
      </w:pPr>
    </w:p>
    <w:tbl>
      <w:tblPr>
        <w:tblStyle w:val="FEMATable1-DHSLightBlue20"/>
        <w:tblW w:w="5000" w:type="pct"/>
        <w:tblLook w:val="04A0" w:firstRow="1" w:lastRow="0" w:firstColumn="1" w:lastColumn="0" w:noHBand="0" w:noVBand="1"/>
      </w:tblPr>
      <w:tblGrid>
        <w:gridCol w:w="5125"/>
        <w:gridCol w:w="5665"/>
      </w:tblGrid>
      <w:tr w:rsidR="00CF4829" w:rsidRPr="00AE5674" w14:paraId="12462FA9" w14:textId="77777777" w:rsidTr="00B94C28">
        <w:trPr>
          <w:cnfStyle w:val="100000000000" w:firstRow="1" w:lastRow="0" w:firstColumn="0" w:lastColumn="0" w:oddVBand="0" w:evenVBand="0" w:oddHBand="0" w:evenHBand="0" w:firstRowFirstColumn="0" w:firstRowLastColumn="0" w:lastRowFirstColumn="0" w:lastRowLastColumn="0"/>
        </w:trPr>
        <w:tc>
          <w:tcPr>
            <w:tcW w:w="5125" w:type="dxa"/>
          </w:tcPr>
          <w:p w14:paraId="712409E1" w14:textId="77777777" w:rsidR="00CF4829" w:rsidRPr="00AE5674" w:rsidRDefault="00CF4829" w:rsidP="00B94C28">
            <w:pPr>
              <w:pStyle w:val="FEMATableHeading"/>
              <w:rPr>
                <w:b/>
                <w:bCs w:val="0"/>
              </w:rPr>
            </w:pPr>
            <w:r w:rsidRPr="00AE5674">
              <w:rPr>
                <w:b/>
                <w:bCs w:val="0"/>
              </w:rPr>
              <w:t xml:space="preserve">County </w:t>
            </w:r>
          </w:p>
        </w:tc>
        <w:tc>
          <w:tcPr>
            <w:tcW w:w="5665" w:type="dxa"/>
          </w:tcPr>
          <w:p w14:paraId="0E9C03B0" w14:textId="77777777" w:rsidR="00CF4829" w:rsidRPr="00AE5674" w:rsidRDefault="00CF4829" w:rsidP="00B94C28">
            <w:pPr>
              <w:pStyle w:val="FEMATableHeading"/>
              <w:rPr>
                <w:b/>
                <w:bCs w:val="0"/>
              </w:rPr>
            </w:pPr>
            <w:r w:rsidRPr="00AE5674">
              <w:rPr>
                <w:b/>
                <w:bCs w:val="0"/>
              </w:rPr>
              <w:t>Address</w:t>
            </w:r>
          </w:p>
        </w:tc>
      </w:tr>
      <w:tr w:rsidR="00CF4829" w:rsidRPr="00AE5674" w14:paraId="59795C96" w14:textId="77777777" w:rsidTr="00B94C28">
        <w:tc>
          <w:tcPr>
            <w:tcW w:w="5125" w:type="dxa"/>
          </w:tcPr>
          <w:p w14:paraId="299F2D21" w14:textId="296F1A30" w:rsidR="00CF4829" w:rsidRPr="00AE5674" w:rsidRDefault="00CF4829" w:rsidP="00B94C28">
            <w:pPr>
              <w:pStyle w:val="FEMATableText"/>
              <w:spacing w:before="96" w:after="96"/>
              <w:rPr>
                <w:b/>
                <w:bCs/>
              </w:rPr>
            </w:pPr>
            <w:r w:rsidRPr="00AE5674">
              <w:rPr>
                <w:b/>
                <w:bCs/>
              </w:rPr>
              <w:t xml:space="preserve">Caldwell County </w:t>
            </w:r>
          </w:p>
        </w:tc>
        <w:tc>
          <w:tcPr>
            <w:tcW w:w="5665" w:type="dxa"/>
          </w:tcPr>
          <w:p w14:paraId="1E76FEF8" w14:textId="77777777" w:rsidR="00CF4829" w:rsidRPr="00AE5674" w:rsidRDefault="00CF4829" w:rsidP="00B94C28">
            <w:pPr>
              <w:pStyle w:val="FEMATableText"/>
              <w:spacing w:before="96" w:after="96"/>
              <w:rPr>
                <w:b/>
                <w:bCs/>
              </w:rPr>
            </w:pPr>
            <w:r w:rsidRPr="00AE5674">
              <w:rPr>
                <w:b/>
                <w:bCs/>
              </w:rPr>
              <w:t>Butler Gymnasium</w:t>
            </w:r>
          </w:p>
          <w:p w14:paraId="0B3B1367" w14:textId="77777777" w:rsidR="00CF4829" w:rsidRPr="00AE5674" w:rsidRDefault="00CF4829" w:rsidP="00B94C28">
            <w:pPr>
              <w:pStyle w:val="FEMATableText"/>
              <w:spacing w:before="96" w:after="96"/>
            </w:pPr>
            <w:r w:rsidRPr="00AE5674">
              <w:t>600 W. Main St.</w:t>
            </w:r>
          </w:p>
          <w:p w14:paraId="08E87912" w14:textId="28276ADB" w:rsidR="00CF4829" w:rsidRPr="00AE5674" w:rsidRDefault="00CF4829" w:rsidP="00B94C28">
            <w:pPr>
              <w:pStyle w:val="FEMATableText"/>
              <w:spacing w:before="96" w:after="96"/>
            </w:pPr>
            <w:r w:rsidRPr="00AE5674">
              <w:t>Princeton, KY 42445</w:t>
            </w:r>
          </w:p>
        </w:tc>
      </w:tr>
      <w:tr w:rsidR="00CF4829" w:rsidRPr="00AE5674" w14:paraId="22A7A4BF" w14:textId="77777777" w:rsidTr="00B94C28">
        <w:tc>
          <w:tcPr>
            <w:tcW w:w="5125" w:type="dxa"/>
          </w:tcPr>
          <w:p w14:paraId="1FE1D769" w14:textId="1A7FB0D6" w:rsidR="00CF4829" w:rsidRPr="00AE5674" w:rsidRDefault="00CF4829" w:rsidP="00B94C28">
            <w:pPr>
              <w:pStyle w:val="FEMATableBullet"/>
              <w:numPr>
                <w:ilvl w:val="0"/>
                <w:numId w:val="0"/>
              </w:numPr>
              <w:spacing w:before="96" w:after="96"/>
              <w:ind w:left="288" w:hanging="288"/>
              <w:rPr>
                <w:b/>
                <w:bCs/>
              </w:rPr>
            </w:pPr>
            <w:r w:rsidRPr="00AE5674">
              <w:rPr>
                <w:b/>
                <w:bCs/>
              </w:rPr>
              <w:t xml:space="preserve">Fulton County </w:t>
            </w:r>
          </w:p>
        </w:tc>
        <w:tc>
          <w:tcPr>
            <w:tcW w:w="5665" w:type="dxa"/>
          </w:tcPr>
          <w:p w14:paraId="330DB5D9" w14:textId="77777777" w:rsidR="00CF4829" w:rsidRPr="00AE5674" w:rsidRDefault="00CF4829" w:rsidP="00B94C28">
            <w:pPr>
              <w:pStyle w:val="FEMATableBullet2"/>
              <w:numPr>
                <w:ilvl w:val="0"/>
                <w:numId w:val="0"/>
              </w:numPr>
              <w:spacing w:before="96" w:after="96"/>
              <w:rPr>
                <w:b/>
                <w:bCs/>
              </w:rPr>
            </w:pPr>
            <w:r w:rsidRPr="00AE5674">
              <w:rPr>
                <w:b/>
                <w:bCs/>
              </w:rPr>
              <w:t>Gibson Electric Membership Corporation</w:t>
            </w:r>
          </w:p>
          <w:p w14:paraId="766C4D7F" w14:textId="77777777" w:rsidR="00CF4829" w:rsidRPr="00AE5674" w:rsidRDefault="00CF4829" w:rsidP="00B94C28">
            <w:pPr>
              <w:pStyle w:val="FEMATableBullet2"/>
              <w:numPr>
                <w:ilvl w:val="0"/>
                <w:numId w:val="0"/>
              </w:numPr>
              <w:spacing w:before="96" w:after="96"/>
            </w:pPr>
            <w:r w:rsidRPr="00AE5674">
              <w:t>1702 Moscow Ave.</w:t>
            </w:r>
          </w:p>
          <w:p w14:paraId="4DB7E3B6" w14:textId="67C11C6C" w:rsidR="00CF4829" w:rsidRPr="00AE5674" w:rsidRDefault="00CF4829" w:rsidP="00B94C28">
            <w:pPr>
              <w:pStyle w:val="FEMATableBullet2"/>
              <w:numPr>
                <w:ilvl w:val="0"/>
                <w:numId w:val="0"/>
              </w:numPr>
              <w:spacing w:before="96" w:after="96"/>
            </w:pPr>
            <w:r w:rsidRPr="00AE5674">
              <w:t>Hickman, KY 42050</w:t>
            </w:r>
          </w:p>
        </w:tc>
      </w:tr>
      <w:tr w:rsidR="00CF4829" w:rsidRPr="00AE5674" w14:paraId="0EA63F19" w14:textId="77777777" w:rsidTr="00B94C28">
        <w:tc>
          <w:tcPr>
            <w:tcW w:w="5125" w:type="dxa"/>
          </w:tcPr>
          <w:p w14:paraId="05983F14" w14:textId="3115733C" w:rsidR="00CF4829" w:rsidRPr="00AE5674" w:rsidRDefault="00CF4829" w:rsidP="00B94C28">
            <w:pPr>
              <w:pStyle w:val="FEMATableBullet"/>
              <w:numPr>
                <w:ilvl w:val="0"/>
                <w:numId w:val="0"/>
              </w:numPr>
              <w:spacing w:before="96" w:after="96"/>
              <w:ind w:left="288" w:hanging="288"/>
              <w:rPr>
                <w:b/>
                <w:bCs/>
              </w:rPr>
            </w:pPr>
            <w:r w:rsidRPr="00AE5674">
              <w:rPr>
                <w:b/>
                <w:bCs/>
              </w:rPr>
              <w:t xml:space="preserve">Graves County </w:t>
            </w:r>
          </w:p>
        </w:tc>
        <w:tc>
          <w:tcPr>
            <w:tcW w:w="5665" w:type="dxa"/>
          </w:tcPr>
          <w:p w14:paraId="5D607444" w14:textId="77777777" w:rsidR="00CF4829" w:rsidRPr="00AE5674" w:rsidRDefault="00CF4829" w:rsidP="00B94C28">
            <w:pPr>
              <w:pStyle w:val="FEMATableBullet2"/>
              <w:numPr>
                <w:ilvl w:val="0"/>
                <w:numId w:val="0"/>
              </w:numPr>
              <w:spacing w:before="96" w:after="96"/>
              <w:rPr>
                <w:b/>
                <w:bCs/>
              </w:rPr>
            </w:pPr>
            <w:r w:rsidRPr="00AE5674">
              <w:rPr>
                <w:b/>
                <w:bCs/>
              </w:rPr>
              <w:t>The old Walmart location, Mayfield Plaza</w:t>
            </w:r>
          </w:p>
          <w:p w14:paraId="69F460F1" w14:textId="40D5A80C" w:rsidR="00CF4829" w:rsidRPr="00AE5674" w:rsidRDefault="00CF4829" w:rsidP="00B94C28">
            <w:pPr>
              <w:pStyle w:val="FEMATableBullet2"/>
              <w:numPr>
                <w:ilvl w:val="0"/>
                <w:numId w:val="0"/>
              </w:numPr>
              <w:spacing w:before="96" w:after="96"/>
            </w:pPr>
            <w:r w:rsidRPr="00AE5674">
              <w:t>1102 Paris R</w:t>
            </w:r>
            <w:r w:rsidR="00E26F65" w:rsidRPr="00AE5674">
              <w:t>oad</w:t>
            </w:r>
          </w:p>
          <w:p w14:paraId="3CB88A81" w14:textId="7DB37DF7" w:rsidR="00CF4829" w:rsidRPr="00AE5674" w:rsidRDefault="00CF4829" w:rsidP="00B94C28">
            <w:pPr>
              <w:pStyle w:val="FEMATableBullet2"/>
              <w:numPr>
                <w:ilvl w:val="0"/>
                <w:numId w:val="0"/>
              </w:numPr>
              <w:spacing w:before="96" w:after="96"/>
            </w:pPr>
            <w:r w:rsidRPr="00AE5674">
              <w:t>Mayfield, KY 42066</w:t>
            </w:r>
          </w:p>
        </w:tc>
      </w:tr>
      <w:tr w:rsidR="00CF4829" w:rsidRPr="00AE5674" w14:paraId="74CD6411" w14:textId="77777777" w:rsidTr="00B94C28">
        <w:tc>
          <w:tcPr>
            <w:tcW w:w="5125" w:type="dxa"/>
          </w:tcPr>
          <w:p w14:paraId="389F5DB8" w14:textId="29CBA068" w:rsidR="00CF4829" w:rsidRPr="00AE5674" w:rsidRDefault="00CF4829" w:rsidP="00B94C28">
            <w:pPr>
              <w:pStyle w:val="FEMATableBullet"/>
              <w:numPr>
                <w:ilvl w:val="0"/>
                <w:numId w:val="0"/>
              </w:numPr>
              <w:spacing w:before="96" w:after="96"/>
              <w:ind w:left="288" w:hanging="288"/>
              <w:rPr>
                <w:b/>
                <w:bCs/>
              </w:rPr>
            </w:pPr>
            <w:r w:rsidRPr="00AE5674">
              <w:rPr>
                <w:b/>
                <w:bCs/>
              </w:rPr>
              <w:lastRenderedPageBreak/>
              <w:t xml:space="preserve">Hart County </w:t>
            </w:r>
          </w:p>
        </w:tc>
        <w:tc>
          <w:tcPr>
            <w:tcW w:w="5665" w:type="dxa"/>
          </w:tcPr>
          <w:p w14:paraId="38E7AB7D" w14:textId="77777777" w:rsidR="00CF4829" w:rsidRPr="00AE5674" w:rsidRDefault="00CF4829" w:rsidP="00B94C28">
            <w:pPr>
              <w:pStyle w:val="FEMATableBullet2"/>
              <w:numPr>
                <w:ilvl w:val="0"/>
                <w:numId w:val="0"/>
              </w:numPr>
              <w:spacing w:before="96" w:after="96"/>
              <w:rPr>
                <w:b/>
                <w:bCs/>
              </w:rPr>
            </w:pPr>
            <w:r w:rsidRPr="00AE5674">
              <w:rPr>
                <w:b/>
                <w:bCs/>
              </w:rPr>
              <w:t>Floral Hall, Hart County Fairgrounds</w:t>
            </w:r>
          </w:p>
          <w:p w14:paraId="5C061DA5" w14:textId="77777777" w:rsidR="00CF4829" w:rsidRPr="00AE5674" w:rsidRDefault="00CF4829" w:rsidP="00B94C28">
            <w:pPr>
              <w:pStyle w:val="FEMATableBullet2"/>
              <w:numPr>
                <w:ilvl w:val="0"/>
                <w:numId w:val="0"/>
              </w:numPr>
              <w:spacing w:before="96" w:after="96"/>
            </w:pPr>
            <w:r w:rsidRPr="00AE5674">
              <w:t xml:space="preserve">2184 S. Dixie Hwy. </w:t>
            </w:r>
          </w:p>
          <w:p w14:paraId="54DB1BFC" w14:textId="6F81A78F" w:rsidR="00CF4829" w:rsidRPr="00AE5674" w:rsidRDefault="00CF4829" w:rsidP="00B94C28">
            <w:pPr>
              <w:pStyle w:val="FEMATableBullet2"/>
              <w:numPr>
                <w:ilvl w:val="0"/>
                <w:numId w:val="0"/>
              </w:numPr>
              <w:spacing w:before="96" w:after="96"/>
            </w:pPr>
            <w:r w:rsidRPr="00AE5674">
              <w:t>Munfordville, KY 42765</w:t>
            </w:r>
          </w:p>
        </w:tc>
      </w:tr>
      <w:tr w:rsidR="00CF4829" w:rsidRPr="00AE5674" w14:paraId="64241B84" w14:textId="77777777" w:rsidTr="00B94C28">
        <w:tc>
          <w:tcPr>
            <w:tcW w:w="5125" w:type="dxa"/>
          </w:tcPr>
          <w:p w14:paraId="29406792" w14:textId="05A88D59" w:rsidR="00CF4829" w:rsidRPr="00AE5674" w:rsidRDefault="00CF4829" w:rsidP="00B94C28">
            <w:pPr>
              <w:pStyle w:val="FEMATableBullet"/>
              <w:numPr>
                <w:ilvl w:val="0"/>
                <w:numId w:val="0"/>
              </w:numPr>
              <w:spacing w:before="96" w:after="96"/>
              <w:ind w:left="288" w:hanging="288"/>
            </w:pPr>
            <w:r w:rsidRPr="00AE5674">
              <w:rPr>
                <w:b/>
                <w:bCs/>
              </w:rPr>
              <w:t>Hopkins County</w:t>
            </w:r>
            <w:r w:rsidRPr="00AE5674">
              <w:t xml:space="preserve"> </w:t>
            </w:r>
          </w:p>
        </w:tc>
        <w:tc>
          <w:tcPr>
            <w:tcW w:w="5665" w:type="dxa"/>
          </w:tcPr>
          <w:p w14:paraId="451A0923" w14:textId="77777777" w:rsidR="00273345" w:rsidRPr="00AE5674" w:rsidRDefault="00273345" w:rsidP="00273345">
            <w:pPr>
              <w:pStyle w:val="FEMATableBullet2"/>
              <w:numPr>
                <w:ilvl w:val="0"/>
                <w:numId w:val="0"/>
              </w:numPr>
              <w:spacing w:before="96" w:after="96"/>
              <w:rPr>
                <w:b/>
                <w:bCs/>
              </w:rPr>
            </w:pPr>
            <w:r w:rsidRPr="00AE5674">
              <w:rPr>
                <w:b/>
                <w:bCs/>
              </w:rPr>
              <w:t>Dawson Springs Library</w:t>
            </w:r>
          </w:p>
          <w:p w14:paraId="12DD7024" w14:textId="5E54B16B" w:rsidR="00273345" w:rsidRPr="00AE5674" w:rsidRDefault="00273345" w:rsidP="00273345">
            <w:pPr>
              <w:pStyle w:val="FEMATableBullet2"/>
              <w:numPr>
                <w:ilvl w:val="0"/>
                <w:numId w:val="0"/>
              </w:numPr>
              <w:spacing w:before="96" w:after="96"/>
            </w:pPr>
            <w:r w:rsidRPr="00AE5674">
              <w:t>103 W. Ramsey St.</w:t>
            </w:r>
          </w:p>
          <w:p w14:paraId="26D212B3" w14:textId="5423C22F" w:rsidR="00CF4829" w:rsidRPr="00AE5674" w:rsidRDefault="00273345" w:rsidP="00273345">
            <w:pPr>
              <w:pStyle w:val="FEMATableBullet2"/>
              <w:numPr>
                <w:ilvl w:val="0"/>
                <w:numId w:val="0"/>
              </w:numPr>
              <w:spacing w:before="96" w:after="96"/>
            </w:pPr>
            <w:r w:rsidRPr="00AE5674">
              <w:t>Dawson Springs, KY 42408</w:t>
            </w:r>
          </w:p>
        </w:tc>
      </w:tr>
      <w:tr w:rsidR="00CF4829" w:rsidRPr="00AE5674" w14:paraId="47F18CC4" w14:textId="77777777" w:rsidTr="00B94C28">
        <w:tc>
          <w:tcPr>
            <w:tcW w:w="5125" w:type="dxa"/>
          </w:tcPr>
          <w:p w14:paraId="1225AC30" w14:textId="0B0CF4F7" w:rsidR="00CF4829" w:rsidRPr="00AE5674" w:rsidRDefault="00CF4829" w:rsidP="00B94C28">
            <w:pPr>
              <w:pStyle w:val="FEMATableBullet"/>
              <w:numPr>
                <w:ilvl w:val="0"/>
                <w:numId w:val="0"/>
              </w:numPr>
              <w:spacing w:before="96" w:after="96"/>
              <w:ind w:left="288" w:hanging="288"/>
              <w:rPr>
                <w:b/>
                <w:bCs/>
              </w:rPr>
            </w:pPr>
            <w:r w:rsidRPr="00AE5674">
              <w:rPr>
                <w:b/>
                <w:bCs/>
              </w:rPr>
              <w:t>Marshall County</w:t>
            </w:r>
          </w:p>
        </w:tc>
        <w:tc>
          <w:tcPr>
            <w:tcW w:w="5665" w:type="dxa"/>
          </w:tcPr>
          <w:p w14:paraId="0E34B035" w14:textId="77777777" w:rsidR="00CF4829" w:rsidRPr="00AE5674" w:rsidRDefault="00CF4829" w:rsidP="00B94C28">
            <w:pPr>
              <w:pStyle w:val="FEMATableBullet2"/>
              <w:numPr>
                <w:ilvl w:val="0"/>
                <w:numId w:val="0"/>
              </w:numPr>
              <w:spacing w:before="96" w:after="96"/>
              <w:rPr>
                <w:b/>
                <w:bCs/>
              </w:rPr>
            </w:pPr>
            <w:r w:rsidRPr="00AE5674">
              <w:rPr>
                <w:b/>
                <w:bCs/>
              </w:rPr>
              <w:t xml:space="preserve">Joe </w:t>
            </w:r>
            <w:proofErr w:type="spellStart"/>
            <w:r w:rsidRPr="00AE5674">
              <w:rPr>
                <w:b/>
                <w:bCs/>
              </w:rPr>
              <w:t>Creason</w:t>
            </w:r>
            <w:proofErr w:type="spellEnd"/>
            <w:r w:rsidRPr="00AE5674">
              <w:rPr>
                <w:b/>
                <w:bCs/>
              </w:rPr>
              <w:t xml:space="preserve"> Community Center</w:t>
            </w:r>
          </w:p>
          <w:p w14:paraId="63ED5BB1" w14:textId="77777777" w:rsidR="00CF4829" w:rsidRPr="00AE5674" w:rsidRDefault="00CF4829" w:rsidP="00B94C28">
            <w:pPr>
              <w:pStyle w:val="FEMATableBullet2"/>
              <w:numPr>
                <w:ilvl w:val="0"/>
                <w:numId w:val="0"/>
              </w:numPr>
              <w:spacing w:before="96" w:after="96"/>
            </w:pPr>
            <w:r w:rsidRPr="00AE5674">
              <w:t>1600 Park Ave.</w:t>
            </w:r>
          </w:p>
          <w:p w14:paraId="4A4B5B12" w14:textId="51B69134" w:rsidR="00CF4829" w:rsidRPr="00AE5674" w:rsidRDefault="00CF4829" w:rsidP="00B94C28">
            <w:pPr>
              <w:pStyle w:val="FEMATableBullet2"/>
              <w:numPr>
                <w:ilvl w:val="0"/>
                <w:numId w:val="0"/>
              </w:numPr>
              <w:spacing w:before="96" w:after="96"/>
            </w:pPr>
            <w:r w:rsidRPr="00AE5674">
              <w:t>Benton, KY 42025</w:t>
            </w:r>
          </w:p>
        </w:tc>
      </w:tr>
      <w:tr w:rsidR="00CF4829" w:rsidRPr="00AE5674" w14:paraId="7D2D130C" w14:textId="77777777" w:rsidTr="00B94C28">
        <w:tc>
          <w:tcPr>
            <w:tcW w:w="5125" w:type="dxa"/>
          </w:tcPr>
          <w:p w14:paraId="191AF4F5" w14:textId="033FC4EA" w:rsidR="00CF4829" w:rsidRPr="00AE5674" w:rsidRDefault="00CF4829" w:rsidP="00B94C28">
            <w:pPr>
              <w:pStyle w:val="FEMATableBullet"/>
              <w:numPr>
                <w:ilvl w:val="0"/>
                <w:numId w:val="0"/>
              </w:numPr>
              <w:spacing w:before="96" w:after="96"/>
              <w:ind w:left="288" w:hanging="288"/>
              <w:rPr>
                <w:b/>
                <w:bCs/>
              </w:rPr>
            </w:pPr>
            <w:r w:rsidRPr="00AE5674">
              <w:rPr>
                <w:b/>
                <w:bCs/>
              </w:rPr>
              <w:t xml:space="preserve">Muhlenberg County </w:t>
            </w:r>
          </w:p>
        </w:tc>
        <w:tc>
          <w:tcPr>
            <w:tcW w:w="5665" w:type="dxa"/>
          </w:tcPr>
          <w:p w14:paraId="0B6F859D" w14:textId="77777777" w:rsidR="00CF4829" w:rsidRPr="00AE5674" w:rsidRDefault="00CF4829" w:rsidP="00B94C28">
            <w:pPr>
              <w:pStyle w:val="FEMATableBullet2"/>
              <w:numPr>
                <w:ilvl w:val="0"/>
                <w:numId w:val="0"/>
              </w:numPr>
              <w:spacing w:before="96" w:after="96"/>
              <w:rPr>
                <w:b/>
                <w:bCs/>
              </w:rPr>
            </w:pPr>
            <w:r w:rsidRPr="00AE5674">
              <w:rPr>
                <w:b/>
                <w:bCs/>
              </w:rPr>
              <w:t>Neal’s Chapel General Baptist Church</w:t>
            </w:r>
          </w:p>
          <w:p w14:paraId="484A8B8E" w14:textId="77777777" w:rsidR="00CF4829" w:rsidRPr="00AE5674" w:rsidRDefault="00CF4829" w:rsidP="00B94C28">
            <w:pPr>
              <w:pStyle w:val="FEMATableBullet2"/>
              <w:numPr>
                <w:ilvl w:val="0"/>
                <w:numId w:val="0"/>
              </w:numPr>
              <w:spacing w:before="96" w:after="96"/>
            </w:pPr>
            <w:r w:rsidRPr="00AE5674">
              <w:t>State Route 81</w:t>
            </w:r>
          </w:p>
          <w:p w14:paraId="3A3422F0" w14:textId="28D32BF8" w:rsidR="00CF4829" w:rsidRPr="00AE5674" w:rsidRDefault="00CF4829" w:rsidP="00B94C28">
            <w:pPr>
              <w:pStyle w:val="FEMATableBullet2"/>
              <w:numPr>
                <w:ilvl w:val="0"/>
                <w:numId w:val="0"/>
              </w:numPr>
              <w:spacing w:before="96" w:after="96"/>
            </w:pPr>
            <w:r w:rsidRPr="00AE5674">
              <w:t>Sacramento, KY 42372</w:t>
            </w:r>
          </w:p>
        </w:tc>
      </w:tr>
    </w:tbl>
    <w:p w14:paraId="5B1B324A" w14:textId="45188AA6" w:rsidR="00CE5095" w:rsidRPr="00AE5674" w:rsidRDefault="00CE5095" w:rsidP="00B14169">
      <w:pPr>
        <w:pStyle w:val="BodyText"/>
        <w:spacing w:after="0" w:line="280" w:lineRule="exact"/>
        <w:rPr>
          <w:rFonts w:asciiTheme="minorHAnsi" w:hAnsiTheme="minorHAnsi" w:cs="Segoe UI"/>
          <w:szCs w:val="22"/>
          <w:shd w:val="clear" w:color="auto" w:fill="FFFFFF"/>
        </w:rPr>
      </w:pPr>
    </w:p>
    <w:p w14:paraId="0A99AE1F" w14:textId="77777777" w:rsidR="000F4327" w:rsidRPr="00AE5674" w:rsidRDefault="000F4327" w:rsidP="000F4327">
      <w:pPr>
        <w:pStyle w:val="FEMAHeading2"/>
      </w:pPr>
      <w:r w:rsidRPr="00AE5674">
        <w:t>By the Numbers</w:t>
      </w:r>
    </w:p>
    <w:p w14:paraId="44B99F85" w14:textId="061FBE87" w:rsidR="000F4327" w:rsidRPr="00AE5674" w:rsidRDefault="000F4327" w:rsidP="003C6E6A">
      <w:pPr>
        <w:pStyle w:val="FEMABullet-1"/>
        <w:spacing w:after="120"/>
      </w:pPr>
      <w:r w:rsidRPr="00AE5674">
        <w:rPr>
          <w:b/>
          <w:bCs/>
        </w:rPr>
        <w:t>$</w:t>
      </w:r>
      <w:r w:rsidR="00C0216E" w:rsidRPr="00AE5674">
        <w:rPr>
          <w:b/>
          <w:bCs/>
        </w:rPr>
        <w:t>3.3</w:t>
      </w:r>
      <w:r w:rsidRPr="00AE5674">
        <w:rPr>
          <w:b/>
          <w:bCs/>
        </w:rPr>
        <w:t xml:space="preserve"> million</w:t>
      </w:r>
      <w:r w:rsidRPr="00AE5674">
        <w:t xml:space="preserve"> in FEMA assistance approved for individuals and households, including:</w:t>
      </w:r>
    </w:p>
    <w:p w14:paraId="20299D5E" w14:textId="134901FA" w:rsidR="000F4327" w:rsidRPr="00AE5674" w:rsidRDefault="000F4327" w:rsidP="003C6E6A">
      <w:pPr>
        <w:pStyle w:val="FEMABullet-2"/>
        <w:spacing w:after="120"/>
      </w:pPr>
      <w:r w:rsidRPr="00AE5674">
        <w:rPr>
          <w:b/>
          <w:bCs/>
        </w:rPr>
        <w:t>$</w:t>
      </w:r>
      <w:r w:rsidR="00A616AA" w:rsidRPr="00AE5674">
        <w:rPr>
          <w:b/>
          <w:bCs/>
        </w:rPr>
        <w:t>2.23</w:t>
      </w:r>
      <w:r w:rsidRPr="00AE5674">
        <w:rPr>
          <w:b/>
          <w:bCs/>
        </w:rPr>
        <w:t xml:space="preserve"> million</w:t>
      </w:r>
      <w:r w:rsidRPr="00AE5674">
        <w:t xml:space="preserve"> approved for housing assistance</w:t>
      </w:r>
    </w:p>
    <w:p w14:paraId="7786CFC6" w14:textId="64067645" w:rsidR="000F4327" w:rsidRPr="00AE5674" w:rsidRDefault="000F4327" w:rsidP="003C6E6A">
      <w:pPr>
        <w:pStyle w:val="FEMABullet-2"/>
        <w:spacing w:after="120"/>
      </w:pPr>
      <w:r w:rsidRPr="00AE5674">
        <w:rPr>
          <w:b/>
          <w:bCs/>
        </w:rPr>
        <w:t>$</w:t>
      </w:r>
      <w:r w:rsidR="00164402" w:rsidRPr="00AE5674">
        <w:rPr>
          <w:b/>
          <w:bCs/>
        </w:rPr>
        <w:t>1.06 MILLON</w:t>
      </w:r>
      <w:r w:rsidRPr="00AE5674">
        <w:t xml:space="preserve"> approved for other disaster-related needs</w:t>
      </w:r>
    </w:p>
    <w:p w14:paraId="09DDDAB7" w14:textId="00A5F7D8" w:rsidR="000F4327" w:rsidRPr="00AE5674" w:rsidRDefault="00772A18" w:rsidP="003C6E6A">
      <w:pPr>
        <w:pStyle w:val="FEMABullet-1"/>
        <w:spacing w:after="120"/>
      </w:pPr>
      <w:r w:rsidRPr="00AE5674">
        <w:rPr>
          <w:b/>
          <w:bCs/>
        </w:rPr>
        <w:t xml:space="preserve">More than </w:t>
      </w:r>
      <w:r w:rsidR="000F4327" w:rsidRPr="00AE5674">
        <w:rPr>
          <w:b/>
          <w:bCs/>
        </w:rPr>
        <w:t>1,</w:t>
      </w:r>
      <w:r w:rsidR="00164402" w:rsidRPr="00AE5674">
        <w:rPr>
          <w:b/>
          <w:bCs/>
        </w:rPr>
        <w:t>8</w:t>
      </w:r>
      <w:r w:rsidRPr="00AE5674">
        <w:rPr>
          <w:b/>
          <w:bCs/>
        </w:rPr>
        <w:t>00</w:t>
      </w:r>
      <w:r w:rsidR="000F4327" w:rsidRPr="00AE5674">
        <w:t xml:space="preserve"> home inspections completed</w:t>
      </w:r>
    </w:p>
    <w:p w14:paraId="4B94F583" w14:textId="77777777" w:rsidR="00421555" w:rsidRPr="00AE5674" w:rsidRDefault="00421555" w:rsidP="0082689D">
      <w:pPr>
        <w:pStyle w:val="FEMAHeading2"/>
      </w:pPr>
      <w:r w:rsidRPr="00AE5674">
        <w:t>How to Apply for Assistance</w:t>
      </w:r>
    </w:p>
    <w:p w14:paraId="58605B66" w14:textId="77777777" w:rsidR="00A94C8B" w:rsidRPr="00AE5674" w:rsidRDefault="00421555" w:rsidP="00A94C8B">
      <w:pPr>
        <w:pStyle w:val="FEMABullet-1"/>
        <w:spacing w:after="120" w:line="240" w:lineRule="auto"/>
      </w:pPr>
      <w:r w:rsidRPr="00AE5674">
        <w:t xml:space="preserve">Residents in </w:t>
      </w:r>
      <w:r w:rsidR="002E70B3" w:rsidRPr="00AE5674">
        <w:rPr>
          <w:b/>
          <w:bCs/>
          <w:szCs w:val="22"/>
        </w:rPr>
        <w:t>Caldwell, Christian, Fulton, Graves, Hart, Hickman, Hopkins, Logan, Lyon, Marshall, Muhlenberg, Ohio, Taylor and Warren</w:t>
      </w:r>
      <w:r w:rsidR="002E70B3" w:rsidRPr="00AE5674">
        <w:rPr>
          <w:szCs w:val="22"/>
        </w:rPr>
        <w:t xml:space="preserve"> counties </w:t>
      </w:r>
      <w:r w:rsidRPr="00AE5674">
        <w:t xml:space="preserve">can apply online at </w:t>
      </w:r>
      <w:hyperlink r:id="rId14" w:history="1">
        <w:r w:rsidR="00E60C42" w:rsidRPr="00AE5674">
          <w:rPr>
            <w:rStyle w:val="Hyperlink"/>
            <w:b/>
            <w:bCs/>
          </w:rPr>
          <w:t>D</w:t>
        </w:r>
        <w:r w:rsidRPr="00AE5674">
          <w:rPr>
            <w:rStyle w:val="Hyperlink"/>
            <w:b/>
            <w:bCs/>
          </w:rPr>
          <w:t>isaster</w:t>
        </w:r>
        <w:r w:rsidR="00E60C42" w:rsidRPr="00AE5674">
          <w:rPr>
            <w:rStyle w:val="Hyperlink"/>
            <w:b/>
            <w:bCs/>
          </w:rPr>
          <w:t>A</w:t>
        </w:r>
        <w:r w:rsidRPr="00AE5674">
          <w:rPr>
            <w:rStyle w:val="Hyperlink"/>
            <w:b/>
            <w:bCs/>
          </w:rPr>
          <w:t>ssistance.gov</w:t>
        </w:r>
      </w:hyperlink>
      <w:r w:rsidRPr="00AE5674">
        <w:t xml:space="preserve">, by calling </w:t>
      </w:r>
      <w:r w:rsidRPr="00AE5674">
        <w:rPr>
          <w:b/>
          <w:bCs/>
        </w:rPr>
        <w:t>800-621-3362</w:t>
      </w:r>
      <w:r w:rsidRPr="00AE5674">
        <w:t xml:space="preserve">, or by using the </w:t>
      </w:r>
      <w:hyperlink r:id="rId15" w:history="1">
        <w:r w:rsidRPr="00AE5674">
          <w:rPr>
            <w:rStyle w:val="Hyperlink"/>
            <w:b/>
            <w:bCs/>
          </w:rPr>
          <w:t>FEMA mobile app</w:t>
        </w:r>
      </w:hyperlink>
      <w:r w:rsidRPr="00AE5674">
        <w:t>.</w:t>
      </w:r>
      <w:r w:rsidR="00DE7D18" w:rsidRPr="00AE5674">
        <w:t xml:space="preserve"> </w:t>
      </w:r>
      <w:r w:rsidRPr="00AE5674">
        <w:t>If you use a relay service, such as video relay (VRS), captioned telephone or other service, give FEMA the number for that service.</w:t>
      </w:r>
    </w:p>
    <w:p w14:paraId="2C9B8E7D" w14:textId="43FCE816" w:rsidR="00421555" w:rsidRPr="00AE5674" w:rsidRDefault="00421555" w:rsidP="00A94C8B">
      <w:pPr>
        <w:pStyle w:val="FEMABullet-1"/>
        <w:spacing w:after="120" w:line="240" w:lineRule="auto"/>
      </w:pPr>
      <w:r w:rsidRPr="00AE5674">
        <w:t>The toll-free telephone number will operate from 7 a.m. to 10 p.m. (local time), seven days a week, until further notice.</w:t>
      </w:r>
    </w:p>
    <w:p w14:paraId="6D53161A" w14:textId="6ECE3D07" w:rsidR="00A10415" w:rsidRPr="00AE5674" w:rsidRDefault="00A10415" w:rsidP="00A94C8B">
      <w:pPr>
        <w:pStyle w:val="FEMABullet-1"/>
        <w:spacing w:after="120" w:line="240" w:lineRule="auto"/>
      </w:pPr>
      <w:r w:rsidRPr="00AE5674">
        <w:t>To qualify for assistance from FEMA’s Individuals and Households Program, you or a member of your household must be a U.S. citizen, non-U.S. citizen national or qualified alien. However, undocumented families with diverse immigration status only need one family member (including a minor child) who is a U.S. citizen, non-U.S. citizen national or qualified alien who has a Social Security number to apply.</w:t>
      </w:r>
    </w:p>
    <w:p w14:paraId="79082795" w14:textId="1B3B5C85" w:rsidR="00023574" w:rsidRPr="00AE5674" w:rsidRDefault="00023574" w:rsidP="00A94C8B">
      <w:pPr>
        <w:pStyle w:val="FEMABullet-1"/>
        <w:spacing w:after="120" w:line="240" w:lineRule="auto"/>
        <w:rPr>
          <w:szCs w:val="22"/>
        </w:rPr>
      </w:pPr>
      <w:r w:rsidRPr="00AE5674">
        <w:rPr>
          <w:rFonts w:asciiTheme="minorHAnsi" w:hAnsiTheme="minorHAnsi"/>
          <w:szCs w:val="22"/>
          <w:lang w:val="en"/>
        </w:rPr>
        <w:t xml:space="preserve">Renters </w:t>
      </w:r>
      <w:r w:rsidRPr="00AE5674">
        <w:rPr>
          <w:lang w:val="en"/>
        </w:rPr>
        <w:t xml:space="preserve">whose homes and property were damaged </w:t>
      </w:r>
      <w:r w:rsidRPr="00AE5674">
        <w:t xml:space="preserve">by the storms may apply for federal assistance. </w:t>
      </w:r>
      <w:r w:rsidRPr="00AE5674">
        <w:rPr>
          <w:lang w:val="en"/>
        </w:rPr>
        <w:t>Renters may also qualify for a grant for uninsured essential personal property losses and other disaster-related expenses.</w:t>
      </w:r>
    </w:p>
    <w:p w14:paraId="66B61A77" w14:textId="77777777" w:rsidR="00421555" w:rsidRPr="00AE5674" w:rsidRDefault="00421555" w:rsidP="00A94C8B">
      <w:pPr>
        <w:pStyle w:val="FEMABullet-1"/>
        <w:spacing w:after="120" w:line="240" w:lineRule="auto"/>
      </w:pPr>
      <w:r w:rsidRPr="00AE5674">
        <w:rPr>
          <w:b/>
          <w:bCs/>
        </w:rPr>
        <w:t>The deadline to apply for assistance is Feb. 11, 2022.</w:t>
      </w:r>
    </w:p>
    <w:p w14:paraId="48F6CCA5" w14:textId="263FDA6B" w:rsidR="007D3491" w:rsidRPr="00AE5674" w:rsidRDefault="00977C0B" w:rsidP="003A1934">
      <w:pPr>
        <w:pStyle w:val="FEMAHeading2"/>
      </w:pPr>
      <w:r w:rsidRPr="00AE5674">
        <w:lastRenderedPageBreak/>
        <w:t>What FEMA Will Need from Applicants</w:t>
      </w:r>
      <w:r w:rsidR="000336D5" w:rsidRPr="00AE5674">
        <w:t>:</w:t>
      </w:r>
    </w:p>
    <w:p w14:paraId="09A1CE76" w14:textId="77777777" w:rsidR="000336D5" w:rsidRPr="00AE5674" w:rsidRDefault="000336D5" w:rsidP="00575CBC">
      <w:pPr>
        <w:pStyle w:val="FEMACallout-QUESTIONSBullet"/>
      </w:pPr>
      <w:r w:rsidRPr="00AE5674">
        <w:t>A current phone number where you can be contacted.</w:t>
      </w:r>
    </w:p>
    <w:p w14:paraId="1F7A2A09" w14:textId="77777777" w:rsidR="000336D5" w:rsidRPr="00AE5674" w:rsidRDefault="000336D5" w:rsidP="00575CBC">
      <w:pPr>
        <w:pStyle w:val="FEMACallout-QUESTIONSBullet"/>
      </w:pPr>
      <w:r w:rsidRPr="00AE5674">
        <w:t>Your address at the time of the disaster and the address where you are now staying.</w:t>
      </w:r>
    </w:p>
    <w:p w14:paraId="2CAB5258" w14:textId="77777777" w:rsidR="000336D5" w:rsidRPr="00AE5674" w:rsidRDefault="000336D5" w:rsidP="00575CBC">
      <w:pPr>
        <w:pStyle w:val="FEMACallout-QUESTIONSBullet"/>
      </w:pPr>
      <w:r w:rsidRPr="00AE5674">
        <w:t xml:space="preserve">Your Social Security Number. </w:t>
      </w:r>
    </w:p>
    <w:p w14:paraId="4382C0DA" w14:textId="77777777" w:rsidR="000336D5" w:rsidRPr="00AE5674" w:rsidRDefault="000336D5" w:rsidP="00575CBC">
      <w:pPr>
        <w:pStyle w:val="FEMACallout-QUESTIONSBullet"/>
      </w:pPr>
      <w:r w:rsidRPr="00AE5674">
        <w:t>A general list of damage and losses.</w:t>
      </w:r>
    </w:p>
    <w:p w14:paraId="0A2D3E98" w14:textId="77777777" w:rsidR="000336D5" w:rsidRPr="00AE5674" w:rsidRDefault="000336D5" w:rsidP="00575CBC">
      <w:pPr>
        <w:pStyle w:val="FEMACallout-QUESTIONSBullet"/>
      </w:pPr>
      <w:r w:rsidRPr="00AE5674">
        <w:t xml:space="preserve">Banking information if you choose direct deposit. </w:t>
      </w:r>
    </w:p>
    <w:p w14:paraId="35DD6614" w14:textId="5F92327B" w:rsidR="000336D5" w:rsidRPr="00AE5674" w:rsidRDefault="000336D5" w:rsidP="00575CBC">
      <w:pPr>
        <w:pStyle w:val="FEMACallout-QUESTIONSBullet"/>
      </w:pPr>
      <w:r w:rsidRPr="00AE5674">
        <w:t>If insured, the policy number or the agent and/or the company name.</w:t>
      </w:r>
    </w:p>
    <w:p w14:paraId="06A79285" w14:textId="684F503F" w:rsidR="00D91552" w:rsidRPr="00AE5674" w:rsidRDefault="00D91552" w:rsidP="00D91552">
      <w:pPr>
        <w:pStyle w:val="FEMACallout-QUESTIONSBullet"/>
      </w:pPr>
      <w:r w:rsidRPr="00AE5674">
        <w:t>If applicants are unable to locate important documentation, FEMA will work with them to identify other ways to verify.</w:t>
      </w:r>
    </w:p>
    <w:p w14:paraId="624A5857" w14:textId="77777777" w:rsidR="00B54E86" w:rsidRPr="00AE5674" w:rsidRDefault="00B54E86" w:rsidP="00B54E86">
      <w:pPr>
        <w:pStyle w:val="FEMAHeading2"/>
      </w:pPr>
      <w:bookmarkStart w:id="2" w:name="_Hlk90724814"/>
      <w:r w:rsidRPr="00AE5674">
        <w:t>Be Alert to Fraud</w:t>
      </w:r>
    </w:p>
    <w:p w14:paraId="592BF60B" w14:textId="77777777" w:rsidR="00B54E86" w:rsidRPr="00AE5674" w:rsidRDefault="00B54E86" w:rsidP="00A94C8B">
      <w:pPr>
        <w:pStyle w:val="FEMABullet-1"/>
        <w:spacing w:after="120" w:line="240" w:lineRule="auto"/>
      </w:pPr>
      <w:bookmarkStart w:id="3" w:name="_Hlk43131999"/>
      <w:r w:rsidRPr="00AE5674">
        <w:t>Survivors should be aware that con artists and criminals may try to obtain money or steal personal information through fraud or identity theft after disaster. In some cases, thieves try to apply for FEMA assistance using names, addresses and Social Security numbers they have stolen from survivors.</w:t>
      </w:r>
    </w:p>
    <w:p w14:paraId="068AE82E" w14:textId="77777777" w:rsidR="00B54E86" w:rsidRPr="00AE5674" w:rsidRDefault="00B54E86" w:rsidP="00A94C8B">
      <w:pPr>
        <w:pStyle w:val="FEMABullet-1"/>
        <w:spacing w:after="120" w:line="240" w:lineRule="auto"/>
      </w:pPr>
      <w:r w:rsidRPr="00AE5674">
        <w:t>If a FEMA inspector comes to your home and you did not submit a FEMA application, your information may have been used without your knowledge to create a FEMA application. If so, please inform the inspector that you did not apply for FEMA assistance so they can submit a request to stop further processing of the application.</w:t>
      </w:r>
    </w:p>
    <w:p w14:paraId="19F9DA92" w14:textId="77777777" w:rsidR="00B54E86" w:rsidRPr="00AE5674" w:rsidRDefault="00B54E86" w:rsidP="00A94C8B">
      <w:pPr>
        <w:pStyle w:val="FEMABullet-1"/>
        <w:spacing w:after="120" w:line="240" w:lineRule="auto"/>
      </w:pPr>
      <w:r w:rsidRPr="00AE5674">
        <w:t xml:space="preserve">If you did not apply for assistance, but receive a letter from FEMA, please call the FEMA Helpline at 800-621-3362. The helpline will submit a request to stop any further processing of that application. </w:t>
      </w:r>
    </w:p>
    <w:p w14:paraId="2142CCD0" w14:textId="77777777" w:rsidR="00B54E86" w:rsidRPr="00AE5674" w:rsidRDefault="00B54E86" w:rsidP="00A94C8B">
      <w:pPr>
        <w:pStyle w:val="FEMABullet-1"/>
        <w:spacing w:after="120" w:line="240" w:lineRule="auto"/>
      </w:pPr>
      <w:r w:rsidRPr="00AE5674">
        <w:t>The Kentucky Attorney General’s Office has established a hotline to report price gouging and scams related to the tornadoes: 502-696-5485.</w:t>
      </w:r>
    </w:p>
    <w:p w14:paraId="1AB7FCC4" w14:textId="77777777" w:rsidR="00B54E86" w:rsidRPr="00AE5674" w:rsidRDefault="00B54E86" w:rsidP="00B54E86">
      <w:pPr>
        <w:pStyle w:val="FEMAHeading2"/>
      </w:pPr>
      <w:bookmarkStart w:id="4" w:name="_Hlk90825028"/>
      <w:r w:rsidRPr="00AE5674">
        <w:t>Hom</w:t>
      </w:r>
      <w:bookmarkEnd w:id="4"/>
      <w:r w:rsidRPr="00AE5674">
        <w:t>e Inspections</w:t>
      </w:r>
    </w:p>
    <w:p w14:paraId="1F689D55" w14:textId="77777777" w:rsidR="00B54E86" w:rsidRPr="00AE5674" w:rsidRDefault="00B54E86" w:rsidP="00A94C8B">
      <w:pPr>
        <w:pStyle w:val="FEMABullet-1"/>
        <w:spacing w:after="120" w:line="240" w:lineRule="auto"/>
        <w:rPr>
          <w:szCs w:val="22"/>
          <w:lang w:val="en"/>
        </w:rPr>
      </w:pPr>
      <w:r w:rsidRPr="00AE5674">
        <w:rPr>
          <w:lang w:val="en"/>
        </w:rPr>
        <w:t xml:space="preserve">If you report that you cannot, or may not be able to, safely live in your home, FEMA may need to perform an inspection of the damaged dwelling. Because of the COVID-19 pandemic, FEMA will conduct exterior inspections until further notice. All inspections will be done in-person without entering your residence. Inspectors will maintain social distance, visually assess the exterior of the residence, and verbally confirm interior damage over the phone or during the initial in-person inspection. </w:t>
      </w:r>
    </w:p>
    <w:p w14:paraId="0B688D37" w14:textId="77777777" w:rsidR="00B54E86" w:rsidRPr="00AE5674" w:rsidRDefault="00B54E86" w:rsidP="00A94C8B">
      <w:pPr>
        <w:pStyle w:val="FEMABullet-1"/>
        <w:spacing w:after="120" w:line="240" w:lineRule="auto"/>
        <w:rPr>
          <w:lang w:val="en"/>
        </w:rPr>
      </w:pPr>
      <w:r w:rsidRPr="00AE5674">
        <w:rPr>
          <w:lang w:val="en"/>
        </w:rPr>
        <w:t xml:space="preserve">FEMA will contact you to meet at the address where the damage was reported. You or your designated co-applicant identified on your registration will need to meet with an inspector and provide a photo ID. The meeting will take place outside with the inspector following Centers for Disease Control social distancing guidelines. If you or your co-applicant are unable to meet with an inspector, a third party can be designated in writing. </w:t>
      </w:r>
    </w:p>
    <w:p w14:paraId="44FE2776" w14:textId="77777777" w:rsidR="00B54E86" w:rsidRPr="00AE5674" w:rsidRDefault="00B54E86" w:rsidP="00A94C8B">
      <w:pPr>
        <w:pStyle w:val="FEMABullet-1"/>
        <w:spacing w:after="120" w:line="240" w:lineRule="auto"/>
        <w:rPr>
          <w:lang w:val="en"/>
        </w:rPr>
      </w:pPr>
      <w:r w:rsidRPr="00AE5674">
        <w:rPr>
          <w:lang w:val="en"/>
        </w:rPr>
        <w:t>Exterior inspections provide FEMA with a way to assess damage while complying with social distancing.</w:t>
      </w:r>
    </w:p>
    <w:p w14:paraId="2E9341A6" w14:textId="4004A8B7" w:rsidR="00B54E86" w:rsidRPr="00AE5674" w:rsidRDefault="00B54E86" w:rsidP="00A94C8B">
      <w:pPr>
        <w:pStyle w:val="FEMABullet-1"/>
        <w:spacing w:after="120" w:line="240" w:lineRule="auto"/>
        <w:rPr>
          <w:lang w:val="en"/>
        </w:rPr>
      </w:pPr>
      <w:r w:rsidRPr="00AE5674">
        <w:t xml:space="preserve">Housing inspectors will have official photo-ID and never charge for an inspection. If you have a question about the inspection, please call the FEMA Helpline at 800-621-3362. </w:t>
      </w:r>
      <w:bookmarkEnd w:id="3"/>
    </w:p>
    <w:bookmarkEnd w:id="2"/>
    <w:p w14:paraId="60D84B37" w14:textId="0315FDB9" w:rsidR="00D73DF5" w:rsidRPr="00AE5674" w:rsidRDefault="00633526" w:rsidP="009576F1">
      <w:pPr>
        <w:pStyle w:val="FEMAHeading2"/>
      </w:pPr>
      <w:r w:rsidRPr="00AE5674">
        <w:t>Equity and Access</w:t>
      </w:r>
    </w:p>
    <w:p w14:paraId="27478144" w14:textId="77777777" w:rsidR="00D73DF5" w:rsidRPr="00AE5674" w:rsidRDefault="00D73DF5" w:rsidP="00A94C8B">
      <w:pPr>
        <w:pStyle w:val="FEMABullet-1"/>
        <w:spacing w:after="120" w:line="240" w:lineRule="auto"/>
        <w:rPr>
          <w:lang w:val="en"/>
        </w:rPr>
      </w:pPr>
      <w:r w:rsidRPr="00AE5674">
        <w:rPr>
          <w:lang w:val="en"/>
        </w:rPr>
        <w:t xml:space="preserve">FEMA is committed to equity throughout our agency, </w:t>
      </w:r>
      <w:proofErr w:type="gramStart"/>
      <w:r w:rsidRPr="00AE5674">
        <w:rPr>
          <w:lang w:val="en"/>
        </w:rPr>
        <w:t>programs</w:t>
      </w:r>
      <w:proofErr w:type="gramEnd"/>
      <w:r w:rsidRPr="00AE5674">
        <w:rPr>
          <w:lang w:val="en"/>
        </w:rPr>
        <w:t xml:space="preserve"> and policies. No matter which application method they use, survivors can request an accommodation. Onsite, online and via phone, we provide free aids and </w:t>
      </w:r>
      <w:r w:rsidRPr="00AE5674">
        <w:rPr>
          <w:lang w:val="en"/>
        </w:rPr>
        <w:lastRenderedPageBreak/>
        <w:t>services to help people communicate with us and understand FEMA programs, including Braille, large print, or audio materials; accessible electronic formats on FEMA’s website; qualified sign language interpreters; qualified multilingual interpreters and information written in other languages.</w:t>
      </w:r>
    </w:p>
    <w:p w14:paraId="4754FB5D" w14:textId="46C7931D" w:rsidR="0093252F" w:rsidRPr="00AE5674" w:rsidRDefault="00D73DF5" w:rsidP="00A94C8B">
      <w:pPr>
        <w:pStyle w:val="FEMABullet-1"/>
        <w:spacing w:after="120" w:line="240" w:lineRule="auto"/>
        <w:rPr>
          <w:lang w:val="en"/>
        </w:rPr>
      </w:pPr>
      <w:r w:rsidRPr="00AE5674">
        <w:rPr>
          <w:lang w:val="en"/>
        </w:rPr>
        <w:t xml:space="preserve">FEMA speaks your language! FEMA Helpline operators are on duty seven days a week and can connect you with a specialist who speaks your language. Call 800-621-3362. </w:t>
      </w:r>
    </w:p>
    <w:p w14:paraId="3B996796" w14:textId="77777777" w:rsidR="00971F5F" w:rsidRPr="00AE5674" w:rsidRDefault="00971F5F" w:rsidP="00971F5F">
      <w:pPr>
        <w:pStyle w:val="FEMAHeading2"/>
      </w:pPr>
      <w:r w:rsidRPr="00AE5674">
        <w:t>FEMA Teams in the Field</w:t>
      </w:r>
    </w:p>
    <w:p w14:paraId="3DE2F756" w14:textId="411591F2" w:rsidR="00971F5F" w:rsidRPr="00AE5674" w:rsidRDefault="00971F5F" w:rsidP="00A94C8B">
      <w:pPr>
        <w:pStyle w:val="FEMABullet-1"/>
        <w:numPr>
          <w:ilvl w:val="0"/>
          <w:numId w:val="5"/>
        </w:numPr>
        <w:spacing w:after="120" w:line="240" w:lineRule="auto"/>
      </w:pPr>
      <w:r w:rsidRPr="00AE5674">
        <w:t xml:space="preserve">FEMA Disaster Survivor Assistance teams are in the field providing survivors help with applications for assistance and information. Survivors do not need to wait for these teams to begin the application process. These teams will have photo identification and never ask for money. </w:t>
      </w:r>
    </w:p>
    <w:p w14:paraId="7007089A" w14:textId="6C9C2922" w:rsidR="00A22D8D" w:rsidRPr="00AE5674" w:rsidRDefault="00A22D8D" w:rsidP="001E32D7">
      <w:pPr>
        <w:pStyle w:val="FEMAHeading2"/>
        <w:numPr>
          <w:ilvl w:val="0"/>
          <w:numId w:val="0"/>
        </w:numPr>
      </w:pPr>
      <w:r w:rsidRPr="00AE5674">
        <w:t>Federal Resources Assisting the Commonwealth</w:t>
      </w:r>
    </w:p>
    <w:p w14:paraId="644031AF" w14:textId="77777777" w:rsidR="00FC031F" w:rsidRPr="00AE5674" w:rsidRDefault="00FC031F" w:rsidP="00A94C8B">
      <w:pPr>
        <w:pStyle w:val="FEMANormal"/>
        <w:numPr>
          <w:ilvl w:val="0"/>
          <w:numId w:val="5"/>
        </w:numPr>
        <w:spacing w:after="120" w:line="240" w:lineRule="auto"/>
      </w:pPr>
      <w:r w:rsidRPr="00AE5674">
        <w:t xml:space="preserve">Disaster recovery is a whole community effort. Federal, </w:t>
      </w:r>
      <w:proofErr w:type="gramStart"/>
      <w:r w:rsidRPr="00AE5674">
        <w:t>state</w:t>
      </w:r>
      <w:proofErr w:type="gramEnd"/>
      <w:r w:rsidRPr="00AE5674">
        <w:t xml:space="preserve"> and local partners and non-governmental organizations are working together to support Kentucky, the disaster-impacted communities and the survivors.</w:t>
      </w:r>
    </w:p>
    <w:p w14:paraId="69354B67" w14:textId="62F6810E" w:rsidR="00D91552" w:rsidRPr="00AE5674" w:rsidRDefault="00D91552" w:rsidP="00A94C8B">
      <w:pPr>
        <w:pStyle w:val="FEMABullet-1"/>
        <w:numPr>
          <w:ilvl w:val="0"/>
          <w:numId w:val="5"/>
        </w:numPr>
        <w:spacing w:after="120" w:line="240" w:lineRule="auto"/>
      </w:pPr>
      <w:r w:rsidRPr="00AE5674">
        <w:t>U.S. Army Corps of Engineers is</w:t>
      </w:r>
      <w:r w:rsidRPr="00AE5674">
        <w:rPr>
          <w:b/>
          <w:bCs/>
        </w:rPr>
        <w:t xml:space="preserve"> </w:t>
      </w:r>
      <w:r w:rsidRPr="00AE5674">
        <w:t>performing assessments of critical infrastructure in Mayfield</w:t>
      </w:r>
      <w:r w:rsidR="00A50F14" w:rsidRPr="00AE5674">
        <w:t xml:space="preserve"> and other locations as requested</w:t>
      </w:r>
      <w:r w:rsidRPr="00AE5674">
        <w:t xml:space="preserve"> and is providing guidance to the commonwealth concerning debris management</w:t>
      </w:r>
      <w:r w:rsidR="000B620A" w:rsidRPr="00AE5674">
        <w:t>.</w:t>
      </w:r>
    </w:p>
    <w:p w14:paraId="725EB579" w14:textId="05F027D8" w:rsidR="00CD1C8D" w:rsidRPr="00AE5674" w:rsidRDefault="00CD1C8D" w:rsidP="00A94C8B">
      <w:pPr>
        <w:pStyle w:val="FEMABullet-1"/>
        <w:numPr>
          <w:ilvl w:val="0"/>
          <w:numId w:val="5"/>
        </w:numPr>
        <w:spacing w:after="120" w:line="240" w:lineRule="auto"/>
      </w:pPr>
      <w:r w:rsidRPr="00AE5674">
        <w:t>Two FEMA Incident Management Assistance Teams are in Kentucky to assist with federal coordination efforts.</w:t>
      </w:r>
    </w:p>
    <w:p w14:paraId="4B3FDB67" w14:textId="254EF2F4" w:rsidR="00D901B5" w:rsidRPr="00AE5674" w:rsidRDefault="00D901B5" w:rsidP="00A94C8B">
      <w:pPr>
        <w:pStyle w:val="FEMABullet-1"/>
        <w:spacing w:after="120" w:line="240" w:lineRule="auto"/>
      </w:pPr>
      <w:r w:rsidRPr="00AE5674">
        <w:t xml:space="preserve">The federal family is supporting the </w:t>
      </w:r>
      <w:r w:rsidR="00393111" w:rsidRPr="00AE5674">
        <w:t>c</w:t>
      </w:r>
      <w:r w:rsidRPr="00AE5674">
        <w:t xml:space="preserve">ommonwealth in developing a viable housing strategy for displaced disaster survivors. The federal team includes Department of Defense, HUD, USDA, </w:t>
      </w:r>
      <w:proofErr w:type="gramStart"/>
      <w:r w:rsidRPr="00AE5674">
        <w:t>FEMA</w:t>
      </w:r>
      <w:proofErr w:type="gramEnd"/>
      <w:r w:rsidRPr="00AE5674">
        <w:t xml:space="preserve"> and others. Faith-based and voluntary organizations also contribute to this planning.</w:t>
      </w:r>
    </w:p>
    <w:p w14:paraId="56ADB62D" w14:textId="7D074043" w:rsidR="00CD1C8D" w:rsidRPr="00AE5674" w:rsidRDefault="00CD1C8D" w:rsidP="00A94C8B">
      <w:pPr>
        <w:pStyle w:val="FEMABullet-1"/>
        <w:numPr>
          <w:ilvl w:val="0"/>
          <w:numId w:val="5"/>
        </w:numPr>
        <w:spacing w:after="120" w:line="240" w:lineRule="auto"/>
      </w:pPr>
      <w:r w:rsidRPr="00AE5674">
        <w:t>Temporary power teams with U.S. Army Corps of Engineers are conducting assessments.</w:t>
      </w:r>
    </w:p>
    <w:p w14:paraId="6132C027" w14:textId="77777777" w:rsidR="00CD1C8D" w:rsidRPr="00AE5674" w:rsidRDefault="00CD1C8D" w:rsidP="00A94C8B">
      <w:pPr>
        <w:pStyle w:val="FEMABullet-1"/>
        <w:numPr>
          <w:ilvl w:val="0"/>
          <w:numId w:val="5"/>
        </w:numPr>
        <w:spacing w:after="120" w:line="240" w:lineRule="auto"/>
      </w:pPr>
      <w:r w:rsidRPr="00AE5674">
        <w:t>FEMA Mobile Emergency Operations Vehicles, with communications capabilities, are on the ground.</w:t>
      </w:r>
    </w:p>
    <w:p w14:paraId="73026FE8" w14:textId="1007563E" w:rsidR="00CD1C8D" w:rsidRPr="00AE5674" w:rsidRDefault="00CD1C8D" w:rsidP="00A94C8B">
      <w:pPr>
        <w:pStyle w:val="FEMABullet-1"/>
        <w:numPr>
          <w:ilvl w:val="0"/>
          <w:numId w:val="5"/>
        </w:numPr>
        <w:spacing w:after="120" w:line="240" w:lineRule="auto"/>
      </w:pPr>
      <w:r w:rsidRPr="00AE5674">
        <w:t xml:space="preserve">FEMA </w:t>
      </w:r>
      <w:r w:rsidR="00E02B7C" w:rsidRPr="00AE5674">
        <w:t>has delivered thousands of supplies to the commonwealth to supplement their existing supplies. This includes water, meals, cots, toddler kits, pandemic shelter kits and generators.</w:t>
      </w:r>
    </w:p>
    <w:p w14:paraId="5C03D545" w14:textId="2C31D907" w:rsidR="00437174" w:rsidRPr="00AE5674" w:rsidRDefault="00437174" w:rsidP="00915EC9">
      <w:pPr>
        <w:pStyle w:val="FEMAHeading2"/>
      </w:pPr>
      <w:r w:rsidRPr="00AE5674">
        <w:t>U.S. Small Business Administration (SBA)</w:t>
      </w:r>
    </w:p>
    <w:p w14:paraId="2ACE3FA2" w14:textId="6AC8FF64" w:rsidR="00AE5B10" w:rsidRPr="00AE5674" w:rsidRDefault="00AE5B10" w:rsidP="00A94C8B">
      <w:pPr>
        <w:pStyle w:val="FEMABullet-1"/>
        <w:numPr>
          <w:ilvl w:val="0"/>
          <w:numId w:val="5"/>
        </w:numPr>
        <w:spacing w:after="120" w:line="240" w:lineRule="auto"/>
      </w:pPr>
      <w:r w:rsidRPr="00AE5674">
        <w:t xml:space="preserve">Low-interest disaster loans from the </w:t>
      </w:r>
      <w:hyperlink r:id="rId16" w:history="1">
        <w:r w:rsidRPr="00AE5674">
          <w:rPr>
            <w:rStyle w:val="Hyperlink"/>
          </w:rPr>
          <w:t>U.S. Small Business Administration (SBA)</w:t>
        </w:r>
      </w:hyperlink>
      <w:r w:rsidRPr="00AE5674">
        <w:t xml:space="preserve"> are available to businesses and residents in Kentucky following the Dec. 10 storms. </w:t>
      </w:r>
    </w:p>
    <w:p w14:paraId="62D60998" w14:textId="60891167" w:rsidR="00E02B7C" w:rsidRPr="00AE5674" w:rsidRDefault="00AE5B10" w:rsidP="00A94C8B">
      <w:pPr>
        <w:pStyle w:val="FEMABullet-1"/>
        <w:numPr>
          <w:ilvl w:val="0"/>
          <w:numId w:val="5"/>
        </w:numPr>
        <w:spacing w:after="120" w:line="240" w:lineRule="auto"/>
      </w:pPr>
      <w:r w:rsidRPr="00AE5674">
        <w:t xml:space="preserve">Applicants may apply online using the Electronic Loan Application (ELA) via SBA’s secure website at </w:t>
      </w:r>
      <w:hyperlink r:id="rId17" w:history="1">
        <w:r w:rsidR="00F97E58" w:rsidRPr="00AE5674">
          <w:rPr>
            <w:rStyle w:val="Hyperlink"/>
          </w:rPr>
          <w:t>https://disasterloanassistance.sba.gov/ela/s/</w:t>
        </w:r>
      </w:hyperlink>
      <w:r w:rsidRPr="00AE5674">
        <w:t>, and should apply under SBA declaration # 17286, not for the COVID-19 incident.</w:t>
      </w:r>
      <w:r w:rsidR="00E34BB4" w:rsidRPr="00AE5674">
        <w:t xml:space="preserve"> </w:t>
      </w:r>
      <w:r w:rsidRPr="00AE5674">
        <w:t xml:space="preserve">To be considered for all forms of disaster assistance, applicants </w:t>
      </w:r>
      <w:r w:rsidR="00E34BB4" w:rsidRPr="00AE5674">
        <w:t xml:space="preserve">must first </w:t>
      </w:r>
      <w:r w:rsidR="000C3FF3" w:rsidRPr="00AE5674">
        <w:t>apply to</w:t>
      </w:r>
      <w:r w:rsidR="00E34BB4" w:rsidRPr="00AE5674">
        <w:t xml:space="preserve"> FEMA.</w:t>
      </w:r>
      <w:r w:rsidR="008A23D0" w:rsidRPr="00AE5674">
        <w:t xml:space="preserve"> </w:t>
      </w:r>
      <w:r w:rsidRPr="00AE5674">
        <w:t xml:space="preserve">Businesses and individuals may also obtain information and loan applications by calling the SBA’s Customer Service Center at 800-659-2955 </w:t>
      </w:r>
      <w:r w:rsidR="00F7019F" w:rsidRPr="00AE5674">
        <w:t>(</w:t>
      </w:r>
      <w:r w:rsidRPr="00AE5674">
        <w:t xml:space="preserve">800-877-8339 for the deaf and hard-of-hearing) or emailing </w:t>
      </w:r>
      <w:hyperlink r:id="rId18" w:history="1">
        <w:r w:rsidR="008A23D0" w:rsidRPr="00AE5674">
          <w:rPr>
            <w:rStyle w:val="Hyperlink"/>
          </w:rPr>
          <w:t>DisasterCustomerService@sba.gov</w:t>
        </w:r>
      </w:hyperlink>
      <w:r w:rsidRPr="00AE5674">
        <w:t>.</w:t>
      </w:r>
    </w:p>
    <w:p w14:paraId="6EED1BBB" w14:textId="275F21D8" w:rsidR="00115BEC" w:rsidRPr="00AE5674" w:rsidRDefault="0057671C" w:rsidP="00A94C8B">
      <w:pPr>
        <w:pStyle w:val="FEMABullet-1"/>
        <w:numPr>
          <w:ilvl w:val="0"/>
          <w:numId w:val="5"/>
        </w:numPr>
        <w:spacing w:after="120" w:line="240" w:lineRule="auto"/>
      </w:pPr>
      <w:r w:rsidRPr="00AE5674">
        <w:t xml:space="preserve">SBA has opened a Business Recovery Center </w:t>
      </w:r>
      <w:r w:rsidR="00616EF6" w:rsidRPr="00AE5674">
        <w:t>in Marshall County</w:t>
      </w:r>
      <w:r w:rsidR="00974189" w:rsidRPr="00AE5674">
        <w:t xml:space="preserve"> at</w:t>
      </w:r>
      <w:r w:rsidR="00616EF6" w:rsidRPr="00AE5674">
        <w:t xml:space="preserve"> </w:t>
      </w:r>
      <w:r w:rsidR="00115BEC" w:rsidRPr="00AE5674">
        <w:t xml:space="preserve">Joe </w:t>
      </w:r>
      <w:proofErr w:type="spellStart"/>
      <w:r w:rsidR="00115BEC" w:rsidRPr="00AE5674">
        <w:t>Creason</w:t>
      </w:r>
      <w:proofErr w:type="spellEnd"/>
      <w:r w:rsidR="00115BEC" w:rsidRPr="00AE5674">
        <w:t xml:space="preserve"> Community Center</w:t>
      </w:r>
      <w:r w:rsidR="00616EF6" w:rsidRPr="00AE5674">
        <w:t xml:space="preserve">, </w:t>
      </w:r>
      <w:r w:rsidR="00115BEC" w:rsidRPr="00AE5674">
        <w:t>1600 Park Ave.</w:t>
      </w:r>
      <w:r w:rsidR="00616EF6" w:rsidRPr="00AE5674">
        <w:t xml:space="preserve">, </w:t>
      </w:r>
      <w:r w:rsidR="00115BEC" w:rsidRPr="00AE5674">
        <w:t>Benton, KY 42025</w:t>
      </w:r>
      <w:r w:rsidR="00616EF6" w:rsidRPr="00AE5674">
        <w:t xml:space="preserve">. Hours: </w:t>
      </w:r>
      <w:r w:rsidR="00115BEC" w:rsidRPr="00AE5674">
        <w:t>Monday - Friday, 9 a.m. – 6 p.m.</w:t>
      </w:r>
      <w:r w:rsidR="00454480" w:rsidRPr="00AE5674">
        <w:t xml:space="preserve"> </w:t>
      </w:r>
      <w:r w:rsidR="00974189" w:rsidRPr="00AE5674">
        <w:t xml:space="preserve">Closed </w:t>
      </w:r>
      <w:r w:rsidR="00667E97" w:rsidRPr="00AE5674">
        <w:t xml:space="preserve">Saturday and </w:t>
      </w:r>
      <w:r w:rsidR="00974189" w:rsidRPr="00AE5674">
        <w:t>Sunday.</w:t>
      </w:r>
    </w:p>
    <w:p w14:paraId="4023D96D" w14:textId="14598654" w:rsidR="00437174" w:rsidRPr="00AE5674" w:rsidRDefault="00AE5B10" w:rsidP="00A94C8B">
      <w:pPr>
        <w:pStyle w:val="FEMABullet-1"/>
        <w:numPr>
          <w:ilvl w:val="0"/>
          <w:numId w:val="5"/>
        </w:numPr>
        <w:spacing w:after="120" w:line="240" w:lineRule="auto"/>
      </w:pPr>
      <w:r w:rsidRPr="00AE5674">
        <w:t>The filing deadline to return applications for physical property damage is Feb.1</w:t>
      </w:r>
      <w:r w:rsidR="00667E97" w:rsidRPr="00AE5674">
        <w:t>1</w:t>
      </w:r>
      <w:r w:rsidRPr="00AE5674">
        <w:t>, 2022. The deadline to return economic injury applications is Sept. 12, 2022.</w:t>
      </w:r>
      <w:r w:rsidR="00C265D6" w:rsidRPr="00AE5674">
        <w:t xml:space="preserve"> </w:t>
      </w:r>
    </w:p>
    <w:p w14:paraId="45652571" w14:textId="77777777" w:rsidR="00786005" w:rsidRPr="00AE5674" w:rsidRDefault="00786005" w:rsidP="00786005">
      <w:pPr>
        <w:spacing w:before="240" w:after="120"/>
        <w:rPr>
          <w:rFonts w:asciiTheme="minorHAnsi" w:hAnsiTheme="minorHAnsi"/>
          <w:b/>
          <w:bCs/>
          <w:color w:val="005188" w:themeColor="text2"/>
          <w:sz w:val="28"/>
          <w:szCs w:val="28"/>
        </w:rPr>
      </w:pPr>
      <w:r w:rsidRPr="00AE5674">
        <w:rPr>
          <w:rFonts w:asciiTheme="minorHAnsi" w:hAnsiTheme="minorHAnsi"/>
          <w:b/>
          <w:bCs/>
          <w:color w:val="005188" w:themeColor="text2"/>
          <w:sz w:val="28"/>
          <w:szCs w:val="28"/>
        </w:rPr>
        <w:t>How to Help</w:t>
      </w:r>
    </w:p>
    <w:p w14:paraId="545A4235" w14:textId="77777777" w:rsidR="00786005" w:rsidRPr="00AE5674" w:rsidRDefault="00786005" w:rsidP="00A94C8B">
      <w:pPr>
        <w:pStyle w:val="FEMABullet-1"/>
        <w:spacing w:after="120" w:line="240" w:lineRule="auto"/>
      </w:pPr>
      <w:r w:rsidRPr="00AE5674">
        <w:rPr>
          <w:color w:val="333333"/>
        </w:rPr>
        <w:t>The Team Western Kentucky Tornado Relief Fund is online at </w:t>
      </w:r>
      <w:hyperlink r:id="rId19" w:history="1">
        <w:r w:rsidRPr="00AE5674">
          <w:rPr>
            <w:rStyle w:val="Hyperlink"/>
          </w:rPr>
          <w:t>TeamWKYReliefFund.ky.gov</w:t>
        </w:r>
      </w:hyperlink>
      <w:r w:rsidRPr="00AE5674">
        <w:rPr>
          <w:color w:val="333333"/>
        </w:rPr>
        <w:t>.</w:t>
      </w:r>
    </w:p>
    <w:p w14:paraId="230D3EC1" w14:textId="77777777" w:rsidR="00786005" w:rsidRPr="00AE5674" w:rsidRDefault="0048196D" w:rsidP="00A94C8B">
      <w:pPr>
        <w:pStyle w:val="FEMABullet-1"/>
        <w:spacing w:after="120" w:line="240" w:lineRule="auto"/>
        <w:rPr>
          <w:color w:val="005188" w:themeColor="hyperlink"/>
          <w:u w:val="single"/>
        </w:rPr>
      </w:pPr>
      <w:hyperlink r:id="rId20" w:history="1">
        <w:r w:rsidR="00786005" w:rsidRPr="00AE5674">
          <w:rPr>
            <w:rStyle w:val="Hyperlink"/>
            <w:szCs w:val="22"/>
          </w:rPr>
          <w:t>KY Division of Emergency Management</w:t>
        </w:r>
      </w:hyperlink>
      <w:r w:rsidR="00786005" w:rsidRPr="00AE5674">
        <w:rPr>
          <w:rStyle w:val="Hyperlink"/>
          <w:szCs w:val="22"/>
        </w:rPr>
        <w:t xml:space="preserve"> </w:t>
      </w:r>
      <w:r w:rsidR="00786005" w:rsidRPr="00AE5674">
        <w:t xml:space="preserve">has provided a link to a survey to provide more information on volunteering or </w:t>
      </w:r>
      <w:proofErr w:type="gramStart"/>
      <w:r w:rsidR="00786005" w:rsidRPr="00AE5674">
        <w:t>making a donation</w:t>
      </w:r>
      <w:proofErr w:type="gramEnd"/>
      <w:r w:rsidR="00786005" w:rsidRPr="00AE5674">
        <w:t xml:space="preserve"> for those affected by the tornadoes: </w:t>
      </w:r>
      <w:hyperlink r:id="rId21" w:history="1">
        <w:r w:rsidR="00786005" w:rsidRPr="00AE5674">
          <w:rPr>
            <w:rStyle w:val="Hyperlink"/>
          </w:rPr>
          <w:t>https://arcg.is/8aqnO</w:t>
        </w:r>
      </w:hyperlink>
      <w:r w:rsidR="00786005" w:rsidRPr="00AE5674">
        <w:rPr>
          <w:rFonts w:eastAsia="Times New Roman" w:cs="Segoe UI"/>
          <w:color w:val="333333"/>
        </w:rPr>
        <w:t>.</w:t>
      </w:r>
    </w:p>
    <w:p w14:paraId="5460AE33" w14:textId="7E58CF66" w:rsidR="0082689D" w:rsidRPr="00AE5674" w:rsidRDefault="00786005" w:rsidP="00A94C8B">
      <w:pPr>
        <w:pStyle w:val="FEMABullet-1"/>
        <w:spacing w:after="120" w:line="240" w:lineRule="auto"/>
        <w:rPr>
          <w:rFonts w:asciiTheme="minorHAnsi" w:hAnsiTheme="minorHAnsi"/>
        </w:rPr>
      </w:pPr>
      <w:r w:rsidRPr="00AE5674">
        <w:t xml:space="preserve">To find a list of trusted organizations visit </w:t>
      </w:r>
      <w:hyperlink r:id="rId22" w:history="1">
        <w:r w:rsidRPr="00AE5674">
          <w:rPr>
            <w:rStyle w:val="Hyperlink"/>
            <w:szCs w:val="22"/>
          </w:rPr>
          <w:t>National Voluntary Organizations Active in Disaster</w:t>
        </w:r>
      </w:hyperlink>
      <w:r w:rsidRPr="00AE5674">
        <w:t>.</w:t>
      </w:r>
    </w:p>
    <w:p w14:paraId="29D07928" w14:textId="26277847" w:rsidR="0032566D" w:rsidRPr="00AE5674" w:rsidRDefault="0032566D" w:rsidP="00FA08A5">
      <w:pPr>
        <w:pStyle w:val="FEMAHeading2"/>
        <w:numPr>
          <w:ilvl w:val="0"/>
          <w:numId w:val="0"/>
        </w:numPr>
      </w:pPr>
      <w:r w:rsidRPr="00AE5674">
        <w:t xml:space="preserve">Other Resources </w:t>
      </w:r>
    </w:p>
    <w:p w14:paraId="71C2D070" w14:textId="1170DE52" w:rsidR="00697E63" w:rsidRPr="00AE5674" w:rsidRDefault="00252004" w:rsidP="000C4627">
      <w:pPr>
        <w:pStyle w:val="FEMAHeading3"/>
      </w:pPr>
      <w:r w:rsidRPr="00AE5674">
        <w:t>AGRICULTURE</w:t>
      </w:r>
    </w:p>
    <w:p w14:paraId="320DA8A9" w14:textId="7BE13F42" w:rsidR="00B77F75" w:rsidRPr="00AE5674" w:rsidRDefault="00A2224F" w:rsidP="00A94C8B">
      <w:pPr>
        <w:pStyle w:val="FEMANormal"/>
        <w:numPr>
          <w:ilvl w:val="0"/>
          <w:numId w:val="41"/>
        </w:numPr>
        <w:spacing w:after="120" w:line="240" w:lineRule="auto"/>
        <w:ind w:left="360"/>
      </w:pPr>
      <w:r w:rsidRPr="00AE5674">
        <w:t xml:space="preserve">The U.S. Department of Agriculture has </w:t>
      </w:r>
      <w:r w:rsidR="00A13AA8" w:rsidRPr="00AE5674">
        <w:t xml:space="preserve">distributed </w:t>
      </w:r>
      <w:r w:rsidRPr="00AE5674">
        <w:t xml:space="preserve">a </w:t>
      </w:r>
      <w:hyperlink r:id="rId23" w:history="1">
        <w:r w:rsidRPr="00AE5674">
          <w:rPr>
            <w:rStyle w:val="Hyperlink"/>
          </w:rPr>
          <w:t>news release</w:t>
        </w:r>
      </w:hyperlink>
      <w:r w:rsidRPr="00AE5674">
        <w:t xml:space="preserve"> on the programs</w:t>
      </w:r>
      <w:r w:rsidR="0064707E" w:rsidRPr="00AE5674">
        <w:t xml:space="preserve"> the agency offers. </w:t>
      </w:r>
      <w:r w:rsidR="004E07B8" w:rsidRPr="00AE5674">
        <w:t>It was released</w:t>
      </w:r>
      <w:r w:rsidR="0064707E" w:rsidRPr="00AE5674">
        <w:t xml:space="preserve"> specifically </w:t>
      </w:r>
      <w:r w:rsidR="00545C03" w:rsidRPr="00AE5674">
        <w:t>for</w:t>
      </w:r>
      <w:r w:rsidR="0064707E" w:rsidRPr="00AE5674">
        <w:t xml:space="preserve"> the Kentucky tornadoes.</w:t>
      </w:r>
      <w:r w:rsidR="0048708C" w:rsidRPr="00AE5674">
        <w:t xml:space="preserve"> </w:t>
      </w:r>
    </w:p>
    <w:p w14:paraId="43DFCC22" w14:textId="368F519D" w:rsidR="009709D5" w:rsidRPr="00AE5674" w:rsidRDefault="00697E63" w:rsidP="00A94C8B">
      <w:pPr>
        <w:pStyle w:val="FEMANormal"/>
        <w:numPr>
          <w:ilvl w:val="0"/>
          <w:numId w:val="28"/>
        </w:numPr>
        <w:spacing w:after="120" w:line="240" w:lineRule="auto"/>
        <w:ind w:left="360"/>
      </w:pPr>
      <w:r w:rsidRPr="00AE5674">
        <w:t xml:space="preserve">The U.S. Environmental Protection Agency has information on </w:t>
      </w:r>
      <w:hyperlink r:id="rId24" w:history="1">
        <w:r w:rsidRPr="00AE5674">
          <w:rPr>
            <w:rStyle w:val="Hyperlink"/>
          </w:rPr>
          <w:t>agriculture and carcass disposal</w:t>
        </w:r>
      </w:hyperlink>
      <w:r w:rsidRPr="00AE5674">
        <w:t>.</w:t>
      </w:r>
    </w:p>
    <w:p w14:paraId="41E99224" w14:textId="0FC424ED" w:rsidR="002C2E20" w:rsidRPr="00AE5674" w:rsidRDefault="00697E63" w:rsidP="00A94C8B">
      <w:pPr>
        <w:pStyle w:val="FEMABullet-2"/>
        <w:numPr>
          <w:ilvl w:val="0"/>
          <w:numId w:val="28"/>
        </w:numPr>
        <w:spacing w:after="120" w:line="240" w:lineRule="auto"/>
        <w:ind w:left="360"/>
      </w:pPr>
      <w:r w:rsidRPr="00AE5674">
        <w:t xml:space="preserve">The Kentucky Department of Agriculture has guidelines on </w:t>
      </w:r>
      <w:hyperlink r:id="rId25" w:history="1">
        <w:r w:rsidRPr="00AE5674">
          <w:rPr>
            <w:rStyle w:val="Hyperlink"/>
          </w:rPr>
          <w:t>how to dispose</w:t>
        </w:r>
      </w:hyperlink>
      <w:r w:rsidRPr="00AE5674">
        <w:t xml:space="preserve"> of deceased livestock, other </w:t>
      </w:r>
      <w:proofErr w:type="gramStart"/>
      <w:r w:rsidRPr="00AE5674">
        <w:t>animals</w:t>
      </w:r>
      <w:proofErr w:type="gramEnd"/>
      <w:r w:rsidRPr="00AE5674">
        <w:t xml:space="preserve"> and birds</w:t>
      </w:r>
      <w:r w:rsidR="00823B22" w:rsidRPr="00AE5674">
        <w:t>.</w:t>
      </w:r>
    </w:p>
    <w:p w14:paraId="36326A1E" w14:textId="489C0449" w:rsidR="002C2E20" w:rsidRPr="00AE5674" w:rsidRDefault="002C2E20" w:rsidP="00A94C8B">
      <w:pPr>
        <w:pStyle w:val="FEMABullet-1"/>
        <w:numPr>
          <w:ilvl w:val="0"/>
          <w:numId w:val="5"/>
        </w:numPr>
        <w:spacing w:after="120" w:line="240" w:lineRule="auto"/>
      </w:pPr>
      <w:r w:rsidRPr="00AE5674">
        <w:t>If your agriculture operation was impacted by the tornadoes, contact your local USDA Service Center to learn more about available programs through the Farm Service Agency (FSA) and Natural Resources Conservation Service (NRCS). If you have crop insurance, contact your Local Crop Insurance Agent.   </w:t>
      </w:r>
    </w:p>
    <w:p w14:paraId="471DD7D1" w14:textId="010372DD" w:rsidR="002C2E20" w:rsidRPr="00AE5674" w:rsidRDefault="002C2E20" w:rsidP="00A94C8B">
      <w:pPr>
        <w:pStyle w:val="FEMABullet-1"/>
        <w:numPr>
          <w:ilvl w:val="0"/>
          <w:numId w:val="5"/>
        </w:numPr>
        <w:spacing w:after="120" w:line="240" w:lineRule="auto"/>
        <w:rPr>
          <w:color w:val="005188" w:themeColor="text2"/>
        </w:rPr>
      </w:pPr>
      <w:r w:rsidRPr="00AE5674">
        <w:t>If you </w:t>
      </w:r>
      <w:proofErr w:type="gramStart"/>
      <w:r w:rsidRPr="00AE5674">
        <w:t>aren’t able to</w:t>
      </w:r>
      <w:proofErr w:type="gramEnd"/>
      <w:r w:rsidRPr="00AE5674">
        <w:t xml:space="preserve"> reach your local USDA Service Center, reach out to your FSA or NRCS State Office. Office locations are available at </w:t>
      </w:r>
      <w:hyperlink r:id="rId26" w:history="1">
        <w:r w:rsidR="00EB232A" w:rsidRPr="00AE5674">
          <w:rPr>
            <w:rStyle w:val="Hyperlink"/>
            <w:color w:val="005188" w:themeColor="text2"/>
          </w:rPr>
          <w:t>farmers.gov/service-locato</w:t>
        </w:r>
      </w:hyperlink>
      <w:r w:rsidRPr="00AE5674">
        <w:rPr>
          <w:color w:val="005188" w:themeColor="text2"/>
        </w:rPr>
        <w:t>r.  </w:t>
      </w:r>
    </w:p>
    <w:p w14:paraId="14290ABD" w14:textId="312FE759" w:rsidR="00915EC9" w:rsidRPr="00AE5674" w:rsidRDefault="00C71E93" w:rsidP="000C4627">
      <w:pPr>
        <w:pStyle w:val="FEMAHeading3"/>
      </w:pPr>
      <w:r w:rsidRPr="00AE5674">
        <w:t>Disaster Distress He</w:t>
      </w:r>
      <w:r w:rsidR="000C4627" w:rsidRPr="00AE5674">
        <w:t>lpline</w:t>
      </w:r>
    </w:p>
    <w:p w14:paraId="12BC43A1" w14:textId="13DE9036" w:rsidR="005E1015" w:rsidRPr="00AE5674" w:rsidRDefault="005E1015" w:rsidP="00A94C8B">
      <w:pPr>
        <w:pStyle w:val="FEMABullet-1"/>
        <w:numPr>
          <w:ilvl w:val="0"/>
          <w:numId w:val="5"/>
        </w:numPr>
        <w:spacing w:after="120" w:line="240" w:lineRule="auto"/>
      </w:pPr>
      <w:r w:rsidRPr="00AE5674">
        <w:t xml:space="preserve">The U.S. Department of Health and Human Services Substance Abuse and Mental Health Services Administration activated its </w:t>
      </w:r>
      <w:hyperlink r:id="rId27" w:history="1">
        <w:r w:rsidRPr="00AE5674">
          <w:rPr>
            <w:rStyle w:val="Hyperlink"/>
          </w:rPr>
          <w:t>Disaster Distress helpline</w:t>
        </w:r>
      </w:hyperlink>
      <w:r w:rsidRPr="00AE5674">
        <w:t>. This free, multilingual, crisis support service is available 24/7 via telephone or text at 800-985-5990 for disaster survivors in Kentucky experiencing emotional distress.</w:t>
      </w:r>
    </w:p>
    <w:p w14:paraId="5B7B2DA9" w14:textId="77777777" w:rsidR="005E1015" w:rsidRPr="00AE5674" w:rsidRDefault="005E1015" w:rsidP="00A94C8B">
      <w:pPr>
        <w:pStyle w:val="FEMABullet-2"/>
        <w:numPr>
          <w:ilvl w:val="1"/>
          <w:numId w:val="5"/>
        </w:numPr>
        <w:spacing w:after="120" w:line="240" w:lineRule="auto"/>
        <w:rPr>
          <w:szCs w:val="22"/>
        </w:rPr>
      </w:pPr>
      <w:r w:rsidRPr="00AE5674">
        <w:t>Spanish-speakers can call or text the hotline and press “2” for bilingual support. Callers can also connect with counselors in over 100 other languages via 3</w:t>
      </w:r>
      <w:r w:rsidRPr="00AE5674">
        <w:rPr>
          <w:vertAlign w:val="superscript"/>
        </w:rPr>
        <w:t>rd</w:t>
      </w:r>
      <w:r w:rsidRPr="00AE5674">
        <w:t>-party interpretation services by indicating their preferred language to the responding counselor, who will connect to a live interpreter. </w:t>
      </w:r>
    </w:p>
    <w:p w14:paraId="1F9392C0" w14:textId="453CE5CE" w:rsidR="005E1015" w:rsidRPr="00AE5674" w:rsidRDefault="005E1015" w:rsidP="00A94C8B">
      <w:pPr>
        <w:pStyle w:val="FEMABullet-2"/>
        <w:numPr>
          <w:ilvl w:val="1"/>
          <w:numId w:val="5"/>
        </w:numPr>
        <w:spacing w:after="120" w:line="240" w:lineRule="auto"/>
        <w:rPr>
          <w:rStyle w:val="FollowedHyperlink"/>
          <w:color w:val="auto"/>
          <w:u w:val="none"/>
        </w:rPr>
      </w:pPr>
      <w:r w:rsidRPr="00AE5674">
        <w:t xml:space="preserve">ASL users can contact the DDH through their videophone at 800-985-5990, or by clicking on “ASL Now” on the DDH website at </w:t>
      </w:r>
      <w:hyperlink r:id="rId28" w:history="1">
        <w:r w:rsidRPr="00AE5674">
          <w:rPr>
            <w:rStyle w:val="FollowedHyperlink"/>
          </w:rPr>
          <w:t>disasterdistress.samhsa.gov</w:t>
        </w:r>
      </w:hyperlink>
      <w:r w:rsidRPr="00AE5674">
        <w:rPr>
          <w:rStyle w:val="FollowedHyperlink"/>
        </w:rPr>
        <w:t>.</w:t>
      </w:r>
    </w:p>
    <w:p w14:paraId="4C48E7A7" w14:textId="68FDF59B" w:rsidR="009B5016" w:rsidRPr="00AE5674" w:rsidRDefault="006C46ED" w:rsidP="0082689D">
      <w:pPr>
        <w:pStyle w:val="FEMAHeading3"/>
      </w:pPr>
      <w:r w:rsidRPr="00AE5674">
        <w:t>HELPING CHILDREN COPE</w:t>
      </w:r>
      <w:r w:rsidR="00004827" w:rsidRPr="00AE5674">
        <w:t xml:space="preserve"> WITH DISASTER</w:t>
      </w:r>
    </w:p>
    <w:p w14:paraId="6C2D135C" w14:textId="311E3409" w:rsidR="00C53105" w:rsidRPr="00AE5674" w:rsidRDefault="0048196D" w:rsidP="00A94C8B">
      <w:pPr>
        <w:pStyle w:val="FEMABullet-1"/>
        <w:spacing w:after="120" w:line="240" w:lineRule="auto"/>
      </w:pPr>
      <w:hyperlink r:id="rId29" w:history="1">
        <w:r w:rsidR="00B00DA5" w:rsidRPr="00AE5674">
          <w:rPr>
            <w:rStyle w:val="Hyperlink"/>
          </w:rPr>
          <w:t xml:space="preserve">Find tips </w:t>
        </w:r>
        <w:r w:rsidR="00C53105" w:rsidRPr="00AE5674">
          <w:rPr>
            <w:rStyle w:val="Hyperlink"/>
          </w:rPr>
          <w:t xml:space="preserve">to help children cope </w:t>
        </w:r>
        <w:r w:rsidR="006022BD" w:rsidRPr="00AE5674">
          <w:rPr>
            <w:rStyle w:val="Hyperlink"/>
          </w:rPr>
          <w:t>after a disaster</w:t>
        </w:r>
        <w:r w:rsidR="00B00DA5" w:rsidRPr="00AE5674">
          <w:rPr>
            <w:rStyle w:val="Hyperlink"/>
          </w:rPr>
          <w:t>.</w:t>
        </w:r>
      </w:hyperlink>
    </w:p>
    <w:p w14:paraId="2688C35C" w14:textId="29267ED9" w:rsidR="000C4627" w:rsidRPr="00AE5674" w:rsidRDefault="005E1015" w:rsidP="005E1015">
      <w:pPr>
        <w:pStyle w:val="FEMAHeading3"/>
      </w:pPr>
      <w:r w:rsidRPr="00AE5674">
        <w:t>U.S. Postal Service</w:t>
      </w:r>
    </w:p>
    <w:p w14:paraId="44DD01D4" w14:textId="0444B80E" w:rsidR="005E1015" w:rsidRPr="00AE5674" w:rsidRDefault="00432DAC" w:rsidP="00A94C8B">
      <w:pPr>
        <w:pStyle w:val="FEMABullet-1"/>
        <w:spacing w:after="120" w:line="240" w:lineRule="auto"/>
      </w:pPr>
      <w:r w:rsidRPr="00AE5674">
        <w:t>The</w:t>
      </w:r>
      <w:hyperlink r:id="rId30" w:history="1">
        <w:r w:rsidRPr="00AE5674">
          <w:rPr>
            <w:rStyle w:val="Hyperlink"/>
          </w:rPr>
          <w:t xml:space="preserve"> Mayfield Post Office</w:t>
        </w:r>
      </w:hyperlink>
      <w:r w:rsidRPr="00AE5674">
        <w:t>, located at 225 W Broadway, Mayfield 42066, is temporar</w:t>
      </w:r>
      <w:r w:rsidR="00E00B87" w:rsidRPr="00AE5674">
        <w:t>il</w:t>
      </w:r>
      <w:r w:rsidRPr="00AE5674">
        <w:t>y closed due to damage from the tornado.</w:t>
      </w:r>
      <w:r w:rsidR="00735AFD" w:rsidRPr="00AE5674">
        <w:t xml:space="preserve"> </w:t>
      </w:r>
      <w:r w:rsidRPr="00AE5674">
        <w:t xml:space="preserve">Residential and business customers who have been displaced are encouraged to either put their mail on hold or temporarily change their address, depending on the circumstances. Hold Mail and Change of Address requests can be accessed online at </w:t>
      </w:r>
      <w:hyperlink r:id="rId31" w:history="1">
        <w:r w:rsidRPr="00AE5674">
          <w:rPr>
            <w:rStyle w:val="Hyperlink"/>
          </w:rPr>
          <w:t>usps.com</w:t>
        </w:r>
      </w:hyperlink>
      <w:r w:rsidRPr="00AE5674">
        <w:t>.</w:t>
      </w:r>
    </w:p>
    <w:p w14:paraId="7716B9E5" w14:textId="786C8613" w:rsidR="00C276A0" w:rsidRPr="00AE5674" w:rsidRDefault="006A4899" w:rsidP="006A4899">
      <w:pPr>
        <w:pStyle w:val="FEMAHeading3"/>
      </w:pPr>
      <w:r w:rsidRPr="00AE5674">
        <w:t>Heritage Emergency National Task Force</w:t>
      </w:r>
    </w:p>
    <w:p w14:paraId="44B234E5" w14:textId="77777777" w:rsidR="00176850" w:rsidRPr="00AE5674" w:rsidRDefault="00176850" w:rsidP="00A94C8B">
      <w:pPr>
        <w:pStyle w:val="FEMABullet-1"/>
        <w:numPr>
          <w:ilvl w:val="0"/>
          <w:numId w:val="5"/>
        </w:numPr>
        <w:spacing w:after="120" w:line="240" w:lineRule="auto"/>
      </w:pPr>
      <w:r w:rsidRPr="00AE5674">
        <w:t>FEMA and the Smithsonian Institution cosponsor the Heritage Emergency National Task Force (HENTF), created to protect cultural heritage from the damaging effects of natural disasters.</w:t>
      </w:r>
    </w:p>
    <w:p w14:paraId="03A4121B" w14:textId="640D67C7" w:rsidR="00176850" w:rsidRPr="00AE5674" w:rsidRDefault="0048196D" w:rsidP="00A94C8B">
      <w:pPr>
        <w:pStyle w:val="FEMABullet-1"/>
        <w:numPr>
          <w:ilvl w:val="0"/>
          <w:numId w:val="5"/>
        </w:numPr>
        <w:spacing w:after="120" w:line="240" w:lineRule="auto"/>
        <w:rPr>
          <w:shd w:val="clear" w:color="auto" w:fill="FFFFFF"/>
        </w:rPr>
      </w:pPr>
      <w:hyperlink r:id="rId32" w:history="1">
        <w:r w:rsidR="00176850" w:rsidRPr="00AE5674">
          <w:rPr>
            <w:rStyle w:val="Hyperlink"/>
          </w:rPr>
          <w:t>Save Your Family Treasures | FEMA.gov</w:t>
        </w:r>
      </w:hyperlink>
      <w:r w:rsidR="00176850" w:rsidRPr="00AE5674">
        <w:rPr>
          <w:b/>
          <w:bCs/>
        </w:rPr>
        <w:t>.</w:t>
      </w:r>
      <w:r w:rsidR="00176850" w:rsidRPr="00AE5674">
        <w:t xml:space="preserve"> This FEMA site o</w:t>
      </w:r>
      <w:r w:rsidR="00176850" w:rsidRPr="00AE5674">
        <w:rPr>
          <w:shd w:val="clear" w:color="auto" w:fill="FFFFFF"/>
        </w:rPr>
        <w:t xml:space="preserve">ffers guidance to help individuals and families salvage their treasured family belongings following a disaster. The fact sheet </w:t>
      </w:r>
      <w:hyperlink r:id="rId33" w:history="1">
        <w:r w:rsidR="00176850" w:rsidRPr="00AE5674">
          <w:rPr>
            <w:rStyle w:val="Hyperlink"/>
          </w:rPr>
          <w:t>Salvaging Water-Damaged Family Valuables and Treasures (fema.gov)</w:t>
        </w:r>
      </w:hyperlink>
      <w:r w:rsidR="00176850" w:rsidRPr="00AE5674">
        <w:t xml:space="preserve"> is available in multiple languages. </w:t>
      </w:r>
    </w:p>
    <w:p w14:paraId="6C8A7901" w14:textId="2F0DD1FB" w:rsidR="00302ABC" w:rsidRPr="00AE5674" w:rsidRDefault="0048196D" w:rsidP="00A94C8B">
      <w:pPr>
        <w:pStyle w:val="FEMABullet-1"/>
        <w:numPr>
          <w:ilvl w:val="0"/>
          <w:numId w:val="5"/>
        </w:numPr>
        <w:spacing w:after="120" w:line="240" w:lineRule="auto"/>
      </w:pPr>
      <w:hyperlink r:id="rId34" w:history="1">
        <w:r w:rsidR="00176850" w:rsidRPr="00AE5674">
          <w:rPr>
            <w:rStyle w:val="Hyperlink"/>
          </w:rPr>
          <w:t>Resources for the Public | Smithsonian</w:t>
        </w:r>
      </w:hyperlink>
      <w:r w:rsidR="00176850" w:rsidRPr="00AE5674">
        <w:t>. This Smithsonian Cultural Rescue Initiative site offers the above guidance along with additional how-to resources.</w:t>
      </w:r>
    </w:p>
    <w:p w14:paraId="2AD4D04B" w14:textId="6239004D" w:rsidR="00F513FA" w:rsidRPr="00AE5674" w:rsidRDefault="00176850" w:rsidP="00A94C8B">
      <w:pPr>
        <w:pStyle w:val="FEMABullet-1"/>
        <w:numPr>
          <w:ilvl w:val="0"/>
          <w:numId w:val="26"/>
        </w:numPr>
        <w:spacing w:after="120" w:line="240" w:lineRule="auto"/>
        <w:ind w:left="360"/>
      </w:pPr>
      <w:r w:rsidRPr="00AE5674">
        <w:t>The </w:t>
      </w:r>
      <w:hyperlink r:id="rId35" w:anchor=".WAUoy9UrK70" w:history="1">
        <w:r w:rsidRPr="00AE5674">
          <w:rPr>
            <w:rStyle w:val="Hyperlink"/>
          </w:rPr>
          <w:t>National Heritage Responders</w:t>
        </w:r>
      </w:hyperlink>
      <w:r w:rsidRPr="00AE5674">
        <w:t xml:space="preserve"> is administered by the Foundation for Advancement in Conservation. It has a</w:t>
      </w:r>
      <w:r w:rsidR="00F513FA" w:rsidRPr="00AE5674">
        <w:t xml:space="preserve"> public helpline email address </w:t>
      </w:r>
      <w:r w:rsidR="00E01A6B" w:rsidRPr="00AE5674">
        <w:t xml:space="preserve">to help </w:t>
      </w:r>
      <w:r w:rsidR="00F513FA" w:rsidRPr="00AE5674">
        <w:t xml:space="preserve">on salvaging family heirlooms: </w:t>
      </w:r>
      <w:hyperlink r:id="rId36" w:tgtFrame="_blank" w:history="1">
        <w:r w:rsidR="00F513FA" w:rsidRPr="00AE5674">
          <w:rPr>
            <w:rStyle w:val="Hyperlink"/>
            <w:color w:val="0070C0"/>
          </w:rPr>
          <w:t>NHRpublichelpline@culturalheritage.org</w:t>
        </w:r>
      </w:hyperlink>
      <w:r w:rsidR="00F513FA" w:rsidRPr="00AE5674">
        <w:rPr>
          <w:rStyle w:val="Hyperlink"/>
          <w:color w:val="0070C0"/>
        </w:rPr>
        <w:t>.</w:t>
      </w:r>
    </w:p>
    <w:p w14:paraId="5EF09F11" w14:textId="57741297" w:rsidR="00176850" w:rsidRPr="00AE5674" w:rsidRDefault="00176850" w:rsidP="00A94C8B">
      <w:pPr>
        <w:pStyle w:val="FEMABullet-1"/>
        <w:numPr>
          <w:ilvl w:val="0"/>
          <w:numId w:val="26"/>
        </w:numPr>
        <w:spacing w:after="120" w:line="240" w:lineRule="auto"/>
        <w:ind w:left="360"/>
      </w:pPr>
      <w:r w:rsidRPr="00AE5674">
        <w:t>The National Heritage Responders also staffs a 24/7 hotline to assist cultural institutions affected by the tornadoes: 202-661-8068.</w:t>
      </w:r>
    </w:p>
    <w:p w14:paraId="580D1264" w14:textId="3C23CD2C" w:rsidR="007D3ED8" w:rsidRPr="00AE5674" w:rsidRDefault="00E02B7C" w:rsidP="00E02B7C">
      <w:pPr>
        <w:pStyle w:val="FEMABullet-1"/>
        <w:numPr>
          <w:ilvl w:val="0"/>
          <w:numId w:val="0"/>
        </w:numPr>
        <w:ind w:left="360"/>
        <w:jc w:val="center"/>
      </w:pPr>
      <w:r w:rsidRPr="00AE5674">
        <w:t>###</w:t>
      </w:r>
    </w:p>
    <w:p w14:paraId="10642532" w14:textId="77777777" w:rsidR="002870DC" w:rsidRPr="003703DE" w:rsidRDefault="002870DC" w:rsidP="002870DC">
      <w:pPr>
        <w:spacing w:after="0" w:line="280" w:lineRule="exact"/>
        <w:jc w:val="center"/>
        <w:rPr>
          <w:szCs w:val="22"/>
        </w:rPr>
      </w:pPr>
      <w:r w:rsidRPr="00AE5674">
        <w:rPr>
          <w:rFonts w:asciiTheme="minorHAnsi" w:hAnsiTheme="minorHAnsi"/>
          <w:szCs w:val="22"/>
        </w:rPr>
        <w:t>For more information about Kentucky tornado recovery, visit </w:t>
      </w:r>
      <w:hyperlink r:id="rId37" w:history="1">
        <w:r w:rsidRPr="00AE5674">
          <w:rPr>
            <w:rStyle w:val="Hyperlink"/>
            <w:rFonts w:asciiTheme="minorHAnsi" w:hAnsiTheme="minorHAnsi"/>
            <w:szCs w:val="22"/>
          </w:rPr>
          <w:t>www.fema.gov/disaster/4630</w:t>
        </w:r>
      </w:hyperlink>
      <w:r w:rsidRPr="00AE5674">
        <w:rPr>
          <w:szCs w:val="22"/>
        </w:rPr>
        <w:t>.</w:t>
      </w:r>
    </w:p>
    <w:sectPr w:rsidR="002870DC" w:rsidRPr="003703DE" w:rsidSect="00C95C31">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2C951" w14:textId="77777777" w:rsidR="00705D27" w:rsidRDefault="00705D27" w:rsidP="00141604">
      <w:r>
        <w:separator/>
      </w:r>
    </w:p>
  </w:endnote>
  <w:endnote w:type="continuationSeparator" w:id="0">
    <w:p w14:paraId="2E7754BF" w14:textId="77777777" w:rsidR="00705D27" w:rsidRDefault="00705D27"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HGSoeiKakugothicUB">
    <w:charset w:val="80"/>
    <w:family w:val="modern"/>
    <w:pitch w:val="fixed"/>
    <w:sig w:usb0="E00002FF" w:usb1="2AC7EDFE" w:usb2="00000012" w:usb3="00000000" w:csb0="0002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2017" w14:textId="77777777" w:rsidR="00912DB7" w:rsidRDefault="00912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D0896" w14:textId="60F04FD6" w:rsidR="00AF1EA3" w:rsidRPr="002C7113" w:rsidRDefault="0048196D" w:rsidP="00DC603D">
    <w:pPr>
      <w:pStyle w:val="FEMAFooter"/>
      <w:tabs>
        <w:tab w:val="clear" w:pos="6480"/>
      </w:tabs>
    </w:pPr>
    <w:hyperlink r:id="rId1" w:history="1">
      <w:r w:rsidR="003703DE" w:rsidRPr="003703DE">
        <w:rPr>
          <w:rStyle w:val="Hyperlink"/>
          <w:rFonts w:asciiTheme="minorHAnsi" w:hAnsiTheme="minorHAnsi"/>
          <w:sz w:val="22"/>
          <w:szCs w:val="22"/>
        </w:rPr>
        <w:t>www.fema.gov/disaster/4630</w:t>
      </w:r>
    </w:hyperlink>
    <w:r w:rsidR="000948F3">
      <w:tab/>
    </w:r>
    <w:r w:rsidR="008F0E60" w:rsidRPr="002C7113">
      <w:fldChar w:fldCharType="begin"/>
    </w:r>
    <w:r w:rsidR="008F0E60" w:rsidRPr="002C7113">
      <w:instrText xml:space="preserve"> PAGE </w:instrText>
    </w:r>
    <w:r w:rsidR="008F0E60" w:rsidRPr="002C7113">
      <w:fldChar w:fldCharType="separate"/>
    </w:r>
    <w:r w:rsidR="008F0E60" w:rsidRPr="002C7113">
      <w:t>1</w:t>
    </w:r>
    <w:r w:rsidR="008F0E60" w:rsidRPr="002C71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1E62" w14:textId="07B099FF" w:rsidR="008F0E60" w:rsidRPr="002C7113" w:rsidRDefault="00B83F0E" w:rsidP="00C95C31">
    <w:pPr>
      <w:pStyle w:val="FEMAFooter"/>
      <w:tabs>
        <w:tab w:val="clear" w:pos="6480"/>
      </w:tabs>
    </w:pPr>
    <w:r>
      <w:drawing>
        <wp:anchor distT="0" distB="0" distL="114300" distR="114300" simplePos="0" relativeHeight="251661312" behindDoc="0" locked="0" layoutInCell="1" allowOverlap="1" wp14:anchorId="0B9EBEB9" wp14:editId="62A0B505">
          <wp:simplePos x="0" y="0"/>
          <wp:positionH relativeFrom="margin">
            <wp:posOffset>2623185</wp:posOffset>
          </wp:positionH>
          <wp:positionV relativeFrom="paragraph">
            <wp:posOffset>65405</wp:posOffset>
          </wp:positionV>
          <wp:extent cx="2532380" cy="109220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38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835">
      <w:drawing>
        <wp:inline distT="0" distB="0" distL="0" distR="0" wp14:anchorId="3C2783DD" wp14:editId="50E600DE">
          <wp:extent cx="2487967" cy="1024128"/>
          <wp:effectExtent l="0" t="0" r="0" b="5080"/>
          <wp:docPr id="11" name="Picture 1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2" cstate="screen">
                    <a:extLst>
                      <a:ext uri="{28A0092B-C50C-407E-A947-70E740481C1C}">
                        <a14:useLocalDpi xmlns:a14="http://schemas.microsoft.com/office/drawing/2010/main"/>
                      </a:ext>
                    </a:extLst>
                  </a:blip>
                  <a:srcRect l="-940" t="-23178" r="-8406" b="-3013"/>
                  <a:stretch/>
                </pic:blipFill>
                <pic:spPr bwMode="auto">
                  <a:xfrm>
                    <a:off x="0" y="0"/>
                    <a:ext cx="2511850" cy="1033959"/>
                  </a:xfrm>
                  <a:prstGeom prst="rect">
                    <a:avLst/>
                  </a:prstGeom>
                  <a:ln>
                    <a:noFill/>
                  </a:ln>
                  <a:extLst>
                    <a:ext uri="{53640926-AAD7-44D8-BBD7-CCE9431645EC}">
                      <a14:shadowObscured xmlns:a14="http://schemas.microsoft.com/office/drawing/2010/main"/>
                    </a:ext>
                  </a:extLst>
                </pic:spPr>
              </pic:pic>
            </a:graphicData>
          </a:graphic>
        </wp:inline>
      </w:drawing>
    </w:r>
    <w:r>
      <w:drawing>
        <wp:anchor distT="0" distB="0" distL="114300" distR="114300" simplePos="0" relativeHeight="251659264" behindDoc="0" locked="0" layoutInCell="1" allowOverlap="1" wp14:anchorId="1B396491" wp14:editId="04094B5C">
          <wp:simplePos x="0" y="0"/>
          <wp:positionH relativeFrom="margin">
            <wp:posOffset>2484120</wp:posOffset>
          </wp:positionH>
          <wp:positionV relativeFrom="paragraph">
            <wp:posOffset>2310765</wp:posOffset>
          </wp:positionV>
          <wp:extent cx="2550160" cy="1099820"/>
          <wp:effectExtent l="0" t="0" r="254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160" cy="109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113" w:rsidRPr="002C7113">
      <w:tab/>
    </w:r>
    <w:r w:rsidR="008F0E60" w:rsidRPr="002C7113">
      <w:fldChar w:fldCharType="begin"/>
    </w:r>
    <w:r w:rsidR="008F0E60" w:rsidRPr="002C7113">
      <w:instrText xml:space="preserve"> PAGE </w:instrText>
    </w:r>
    <w:r w:rsidR="008F0E60" w:rsidRPr="002C7113">
      <w:fldChar w:fldCharType="separate"/>
    </w:r>
    <w:r w:rsidR="008F0E60" w:rsidRPr="002C7113">
      <w:t>2</w:t>
    </w:r>
    <w:r w:rsidR="008F0E60" w:rsidRPr="002C71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E2A95" w14:textId="77777777" w:rsidR="00705D27" w:rsidRDefault="00705D27" w:rsidP="00141604">
      <w:pPr>
        <w:pStyle w:val="FEMANormal"/>
      </w:pPr>
      <w:r>
        <w:separator/>
      </w:r>
    </w:p>
  </w:footnote>
  <w:footnote w:type="continuationSeparator" w:id="0">
    <w:p w14:paraId="73DD19FF" w14:textId="77777777" w:rsidR="00705D27" w:rsidRDefault="00705D27" w:rsidP="00141604">
      <w:pPr>
        <w:pStyle w:val="FEMANormal"/>
      </w:pPr>
      <w:r>
        <w:continuationSeparator/>
      </w:r>
    </w:p>
  </w:footnote>
  <w:footnote w:type="continuationNotice" w:id="1">
    <w:p w14:paraId="72C4FE3F" w14:textId="77777777" w:rsidR="00705D27" w:rsidRDefault="00705D27"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FCC7" w14:textId="524BBE2B" w:rsidR="00912DB7" w:rsidRDefault="00912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C5EA" w14:textId="3ECB6B3C" w:rsidR="00626613" w:rsidRPr="005D4B1F" w:rsidRDefault="005D4B1F" w:rsidP="005D4B1F">
    <w:pPr>
      <w:pStyle w:val="Header"/>
    </w:pPr>
    <w:r w:rsidRPr="005D4B1F">
      <w:rPr>
        <w:rFonts w:asciiTheme="minorHAnsi" w:hAnsiTheme="minorHAnsi" w:cs="Arial"/>
        <w:color w:val="828284"/>
        <w:sz w:val="20"/>
        <w:szCs w:val="18"/>
      </w:rPr>
      <w:t>DR-4630-KY DAILY FACT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7E61" w14:textId="4D585F45" w:rsidR="00150673" w:rsidRPr="00026D91" w:rsidRDefault="001E6385" w:rsidP="00026D91">
    <w:pPr>
      <w:pStyle w:val="FEMAHeader-FACTSHEETFIRSTPAGE"/>
    </w:pPr>
    <w:r w:rsidRPr="00A14697">
      <w:rPr>
        <w:rFonts w:asciiTheme="minorHAnsi" w:hAnsiTheme="minorHAnsi"/>
      </w:rPr>
      <w:t xml:space="preserve">FEMA </w:t>
    </w:r>
    <w:r>
      <w:rPr>
        <w:rFonts w:asciiTheme="minorHAnsi" w:hAnsiTheme="minorHAnsi"/>
      </w:rPr>
      <w:t>DAILY FACT SHEET</w:t>
    </w:r>
    <w:r w:rsidRPr="00A14697">
      <w:rPr>
        <w:rFonts w:asciiTheme="minorHAnsi" w:hAnsiTheme="minorHAnsi"/>
      </w:rPr>
      <w:t xml:space="preserve"> </w:t>
    </w:r>
    <w:r>
      <w:rPr>
        <w:rFonts w:asciiTheme="minorHAnsi" w:hAnsiTheme="minorHAnsi"/>
      </w:rPr>
      <w:t>00</w:t>
    </w:r>
    <w:r w:rsidR="00912DB7">
      <w:rPr>
        <w:rFonts w:asciiTheme="minorHAnsi" w:hAnsiTheme="minorHAnsi"/>
      </w:rPr>
      <w:t>8</w:t>
    </w:r>
    <w:r w:rsidR="00F509A2">
      <w:rPr>
        <w:rFonts w:asciiTheme="minorHAnsi" w:hAnsiTheme="minorHAnsi"/>
      </w:rPr>
      <w:t>:</w:t>
    </w:r>
    <w:r w:rsidRPr="00A14697">
      <w:rPr>
        <w:rFonts w:asciiTheme="minorHAnsi" w:hAnsiTheme="minorHAnsi"/>
      </w:rPr>
      <w:t xml:space="preserve"> </w:t>
    </w:r>
    <w:r>
      <w:rPr>
        <w:rFonts w:asciiTheme="minorHAnsi" w:hAnsiTheme="minorHAnsi"/>
      </w:rPr>
      <w:t>DR-4630-KY</w:t>
    </w:r>
    <w:r w:rsidR="00026D91" w:rsidRPr="00ED378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354A45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A737C0D"/>
    <w:multiLevelType w:val="hybridMultilevel"/>
    <w:tmpl w:val="4E64E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1465028"/>
    <w:multiLevelType w:val="multilevel"/>
    <w:tmpl w:val="2DA22768"/>
    <w:lvl w:ilvl="0">
      <w:start w:val="1"/>
      <w:numFmt w:val="bullet"/>
      <w:lvlText w:val=""/>
      <w:lvlJc w:val="left"/>
      <w:pPr>
        <w:ind w:left="288" w:hanging="288"/>
      </w:pPr>
      <w:rPr>
        <w:rFonts w:ascii="Wingdings" w:hAnsi="Wingdings" w:hint="default"/>
        <w:color w:val="5A5B5D"/>
      </w:rPr>
    </w:lvl>
    <w:lvl w:ilvl="1">
      <w:start w:val="1"/>
      <w:numFmt w:val="bullet"/>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7"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2B70154F"/>
    <w:multiLevelType w:val="hybridMultilevel"/>
    <w:tmpl w:val="7D6C3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04A63"/>
    <w:multiLevelType w:val="hybridMultilevel"/>
    <w:tmpl w:val="181899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053ACE"/>
    <w:multiLevelType w:val="hybridMultilevel"/>
    <w:tmpl w:val="72C2083E"/>
    <w:lvl w:ilvl="0" w:tplc="B05C6926">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2E1B"/>
    <w:multiLevelType w:val="hybridMultilevel"/>
    <w:tmpl w:val="1EDEA73E"/>
    <w:lvl w:ilvl="0" w:tplc="A4CA5AC6">
      <w:start w:val="1"/>
      <w:numFmt w:val="bullet"/>
      <w:pStyle w:val="FEMABoxedBullet"/>
      <w:lvlText w:val=""/>
      <w:lvlJc w:val="left"/>
      <w:pPr>
        <w:ind w:left="1426" w:hanging="360"/>
      </w:pPr>
      <w:rPr>
        <w:rFonts w:ascii="Wingdings" w:hAnsi="Wingdings"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15:restartNumberingAfterBreak="0">
    <w:nsid w:val="32E540DC"/>
    <w:multiLevelType w:val="hybridMultilevel"/>
    <w:tmpl w:val="01962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71EC6"/>
    <w:multiLevelType w:val="hybridMultilevel"/>
    <w:tmpl w:val="B016B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8" w15:restartNumberingAfterBreak="0">
    <w:nsid w:val="45B61C4E"/>
    <w:multiLevelType w:val="hybridMultilevel"/>
    <w:tmpl w:val="02CC93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06EF2"/>
    <w:multiLevelType w:val="hybridMultilevel"/>
    <w:tmpl w:val="EFDEBA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DC045D"/>
    <w:multiLevelType w:val="hybridMultilevel"/>
    <w:tmpl w:val="195673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C603C"/>
    <w:multiLevelType w:val="hybridMultilevel"/>
    <w:tmpl w:val="1F3A4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6"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8"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9"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20118B8"/>
    <w:multiLevelType w:val="hybridMultilevel"/>
    <w:tmpl w:val="A530A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5669A"/>
    <w:multiLevelType w:val="hybridMultilevel"/>
    <w:tmpl w:val="9C249B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A8E2F0C">
      <w:numFmt w:val="bullet"/>
      <w:lvlText w:val=""/>
      <w:lvlJc w:val="left"/>
      <w:pPr>
        <w:ind w:left="2880" w:hanging="36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33"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8E4105"/>
    <w:multiLevelType w:val="hybridMultilevel"/>
    <w:tmpl w:val="20442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D6F06A7"/>
    <w:multiLevelType w:val="hybridMultilevel"/>
    <w:tmpl w:val="A9327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8"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561787"/>
    <w:multiLevelType w:val="hybridMultilevel"/>
    <w:tmpl w:val="9CC8281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25"/>
  </w:num>
  <w:num w:numId="3">
    <w:abstractNumId w:val="26"/>
  </w:num>
  <w:num w:numId="4">
    <w:abstractNumId w:val="12"/>
  </w:num>
  <w:num w:numId="5">
    <w:abstractNumId w:val="20"/>
  </w:num>
  <w:num w:numId="6">
    <w:abstractNumId w:val="20"/>
  </w:num>
  <w:num w:numId="7">
    <w:abstractNumId w:val="7"/>
  </w:num>
  <w:num w:numId="8">
    <w:abstractNumId w:val="15"/>
  </w:num>
  <w:num w:numId="9">
    <w:abstractNumId w:val="11"/>
  </w:num>
  <w:num w:numId="10">
    <w:abstractNumId w:val="27"/>
  </w:num>
  <w:num w:numId="11">
    <w:abstractNumId w:val="28"/>
  </w:num>
  <w:num w:numId="12">
    <w:abstractNumId w:val="38"/>
  </w:num>
  <w:num w:numId="13">
    <w:abstractNumId w:val="17"/>
  </w:num>
  <w:num w:numId="14">
    <w:abstractNumId w:val="33"/>
  </w:num>
  <w:num w:numId="15">
    <w:abstractNumId w:val="2"/>
  </w:num>
  <w:num w:numId="16">
    <w:abstractNumId w:val="1"/>
  </w:num>
  <w:num w:numId="17">
    <w:abstractNumId w:val="37"/>
  </w:num>
  <w:num w:numId="18">
    <w:abstractNumId w:val="5"/>
  </w:num>
  <w:num w:numId="19">
    <w:abstractNumId w:val="32"/>
  </w:num>
  <w:num w:numId="20">
    <w:abstractNumId w:val="35"/>
  </w:num>
  <w:num w:numId="21">
    <w:abstractNumId w:val="16"/>
  </w:num>
  <w:num w:numId="22">
    <w:abstractNumId w:val="29"/>
  </w:num>
  <w:num w:numId="23">
    <w:abstractNumId w:val="21"/>
  </w:num>
  <w:num w:numId="24">
    <w:abstractNumId w:val="3"/>
  </w:num>
  <w:num w:numId="25">
    <w:abstractNumId w:val="31"/>
  </w:num>
  <w:num w:numId="26">
    <w:abstractNumId w:val="18"/>
  </w:num>
  <w:num w:numId="27">
    <w:abstractNumId w:val="10"/>
  </w:num>
  <w:num w:numId="28">
    <w:abstractNumId w:val="24"/>
  </w:num>
  <w:num w:numId="29">
    <w:abstractNumId w:val="30"/>
  </w:num>
  <w:num w:numId="30">
    <w:abstractNumId w:val="39"/>
  </w:num>
  <w:num w:numId="31">
    <w:abstractNumId w:val="4"/>
  </w:num>
  <w:num w:numId="32">
    <w:abstractNumId w:val="36"/>
  </w:num>
  <w:num w:numId="33">
    <w:abstractNumId w:val="23"/>
  </w:num>
  <w:num w:numId="34">
    <w:abstractNumId w:val="19"/>
  </w:num>
  <w:num w:numId="35">
    <w:abstractNumId w:val="9"/>
  </w:num>
  <w:num w:numId="36">
    <w:abstractNumId w:val="0"/>
  </w:num>
  <w:num w:numId="37">
    <w:abstractNumId w:val="6"/>
  </w:num>
  <w:num w:numId="38">
    <w:abstractNumId w:val="34"/>
  </w:num>
  <w:num w:numId="39">
    <w:abstractNumId w:val="8"/>
  </w:num>
  <w:num w:numId="40">
    <w:abstractNumId w:val="14"/>
  </w:num>
  <w:num w:numId="41">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3A94"/>
    <w:rsid w:val="00004827"/>
    <w:rsid w:val="00004866"/>
    <w:rsid w:val="00004F90"/>
    <w:rsid w:val="00007276"/>
    <w:rsid w:val="00007CE6"/>
    <w:rsid w:val="00007F5C"/>
    <w:rsid w:val="00013886"/>
    <w:rsid w:val="0001388D"/>
    <w:rsid w:val="00015D2D"/>
    <w:rsid w:val="0002038E"/>
    <w:rsid w:val="00020D94"/>
    <w:rsid w:val="000211D8"/>
    <w:rsid w:val="0002161C"/>
    <w:rsid w:val="00023574"/>
    <w:rsid w:val="000241D2"/>
    <w:rsid w:val="00026D91"/>
    <w:rsid w:val="00030905"/>
    <w:rsid w:val="000336D5"/>
    <w:rsid w:val="00033A7F"/>
    <w:rsid w:val="00034D36"/>
    <w:rsid w:val="00035225"/>
    <w:rsid w:val="000403CD"/>
    <w:rsid w:val="000434C9"/>
    <w:rsid w:val="0004435B"/>
    <w:rsid w:val="0004626A"/>
    <w:rsid w:val="000465EB"/>
    <w:rsid w:val="00051059"/>
    <w:rsid w:val="0005184C"/>
    <w:rsid w:val="00053FAF"/>
    <w:rsid w:val="00054E57"/>
    <w:rsid w:val="00071683"/>
    <w:rsid w:val="00073497"/>
    <w:rsid w:val="0007599E"/>
    <w:rsid w:val="00075BD6"/>
    <w:rsid w:val="00077C29"/>
    <w:rsid w:val="0008056C"/>
    <w:rsid w:val="00082471"/>
    <w:rsid w:val="00083F1E"/>
    <w:rsid w:val="000840CD"/>
    <w:rsid w:val="00085A08"/>
    <w:rsid w:val="00085E59"/>
    <w:rsid w:val="000903A4"/>
    <w:rsid w:val="00094346"/>
    <w:rsid w:val="000948F3"/>
    <w:rsid w:val="000A00C4"/>
    <w:rsid w:val="000A04EA"/>
    <w:rsid w:val="000A6BF2"/>
    <w:rsid w:val="000B620A"/>
    <w:rsid w:val="000C0D22"/>
    <w:rsid w:val="000C3FF3"/>
    <w:rsid w:val="000C4627"/>
    <w:rsid w:val="000C6874"/>
    <w:rsid w:val="000C7B2D"/>
    <w:rsid w:val="000D2F13"/>
    <w:rsid w:val="000D2F79"/>
    <w:rsid w:val="000E4758"/>
    <w:rsid w:val="000F0087"/>
    <w:rsid w:val="000F4327"/>
    <w:rsid w:val="000F4872"/>
    <w:rsid w:val="00102397"/>
    <w:rsid w:val="001025A3"/>
    <w:rsid w:val="0010705C"/>
    <w:rsid w:val="00107850"/>
    <w:rsid w:val="00113D7D"/>
    <w:rsid w:val="00115A14"/>
    <w:rsid w:val="00115BEC"/>
    <w:rsid w:val="00116694"/>
    <w:rsid w:val="00120055"/>
    <w:rsid w:val="00120D97"/>
    <w:rsid w:val="00122216"/>
    <w:rsid w:val="00123555"/>
    <w:rsid w:val="00126133"/>
    <w:rsid w:val="00126232"/>
    <w:rsid w:val="00127CBD"/>
    <w:rsid w:val="00131B6F"/>
    <w:rsid w:val="00132DC4"/>
    <w:rsid w:val="00133F46"/>
    <w:rsid w:val="00135DB0"/>
    <w:rsid w:val="00136E88"/>
    <w:rsid w:val="00137310"/>
    <w:rsid w:val="00141604"/>
    <w:rsid w:val="00141C47"/>
    <w:rsid w:val="00142737"/>
    <w:rsid w:val="00144011"/>
    <w:rsid w:val="00150673"/>
    <w:rsid w:val="00152AD6"/>
    <w:rsid w:val="00153562"/>
    <w:rsid w:val="00155571"/>
    <w:rsid w:val="001555F1"/>
    <w:rsid w:val="001569A2"/>
    <w:rsid w:val="00156B5B"/>
    <w:rsid w:val="0016222D"/>
    <w:rsid w:val="0016384D"/>
    <w:rsid w:val="00164402"/>
    <w:rsid w:val="00165A91"/>
    <w:rsid w:val="00166B1A"/>
    <w:rsid w:val="00170443"/>
    <w:rsid w:val="00175225"/>
    <w:rsid w:val="00175399"/>
    <w:rsid w:val="00176850"/>
    <w:rsid w:val="00176D0A"/>
    <w:rsid w:val="00181B45"/>
    <w:rsid w:val="0018304A"/>
    <w:rsid w:val="00183A81"/>
    <w:rsid w:val="00186A90"/>
    <w:rsid w:val="00186E2C"/>
    <w:rsid w:val="00187564"/>
    <w:rsid w:val="00187AF6"/>
    <w:rsid w:val="00190A2F"/>
    <w:rsid w:val="00191BC1"/>
    <w:rsid w:val="00191F51"/>
    <w:rsid w:val="001942F9"/>
    <w:rsid w:val="00195FF9"/>
    <w:rsid w:val="00196B85"/>
    <w:rsid w:val="001A0810"/>
    <w:rsid w:val="001A3198"/>
    <w:rsid w:val="001A3F26"/>
    <w:rsid w:val="001A4193"/>
    <w:rsid w:val="001A48F5"/>
    <w:rsid w:val="001B3147"/>
    <w:rsid w:val="001B3835"/>
    <w:rsid w:val="001B7266"/>
    <w:rsid w:val="001C627F"/>
    <w:rsid w:val="001D0349"/>
    <w:rsid w:val="001D0A34"/>
    <w:rsid w:val="001D0EA8"/>
    <w:rsid w:val="001D2B43"/>
    <w:rsid w:val="001D3B8C"/>
    <w:rsid w:val="001D4EFF"/>
    <w:rsid w:val="001D6125"/>
    <w:rsid w:val="001D6272"/>
    <w:rsid w:val="001D659C"/>
    <w:rsid w:val="001E1B78"/>
    <w:rsid w:val="001E32D7"/>
    <w:rsid w:val="001E4EA4"/>
    <w:rsid w:val="001E6385"/>
    <w:rsid w:val="001F29C8"/>
    <w:rsid w:val="001F358C"/>
    <w:rsid w:val="001F40F9"/>
    <w:rsid w:val="001F4658"/>
    <w:rsid w:val="001F702E"/>
    <w:rsid w:val="00204A8A"/>
    <w:rsid w:val="00206A8E"/>
    <w:rsid w:val="00210A46"/>
    <w:rsid w:val="00214D7C"/>
    <w:rsid w:val="00215363"/>
    <w:rsid w:val="00217D5C"/>
    <w:rsid w:val="002201EB"/>
    <w:rsid w:val="00221D85"/>
    <w:rsid w:val="00227D83"/>
    <w:rsid w:val="00230CCC"/>
    <w:rsid w:val="00232214"/>
    <w:rsid w:val="00233C4C"/>
    <w:rsid w:val="002344B1"/>
    <w:rsid w:val="00235E01"/>
    <w:rsid w:val="00235F4E"/>
    <w:rsid w:val="002378AB"/>
    <w:rsid w:val="00237BD2"/>
    <w:rsid w:val="00243B8D"/>
    <w:rsid w:val="00245F9A"/>
    <w:rsid w:val="00252004"/>
    <w:rsid w:val="0025541F"/>
    <w:rsid w:val="002575F1"/>
    <w:rsid w:val="00260FF4"/>
    <w:rsid w:val="00265DA9"/>
    <w:rsid w:val="0026680C"/>
    <w:rsid w:val="00270FAB"/>
    <w:rsid w:val="00273345"/>
    <w:rsid w:val="00275412"/>
    <w:rsid w:val="00276D0B"/>
    <w:rsid w:val="00283FE6"/>
    <w:rsid w:val="00286C52"/>
    <w:rsid w:val="002870DC"/>
    <w:rsid w:val="00287D64"/>
    <w:rsid w:val="00291807"/>
    <w:rsid w:val="00296B0C"/>
    <w:rsid w:val="002A006E"/>
    <w:rsid w:val="002B01C4"/>
    <w:rsid w:val="002B1DC0"/>
    <w:rsid w:val="002B3063"/>
    <w:rsid w:val="002B317E"/>
    <w:rsid w:val="002C0200"/>
    <w:rsid w:val="002C0CD5"/>
    <w:rsid w:val="002C0FC9"/>
    <w:rsid w:val="002C2A23"/>
    <w:rsid w:val="002C2BA9"/>
    <w:rsid w:val="002C2E20"/>
    <w:rsid w:val="002C6EBE"/>
    <w:rsid w:val="002C7113"/>
    <w:rsid w:val="002D1589"/>
    <w:rsid w:val="002D2481"/>
    <w:rsid w:val="002D666B"/>
    <w:rsid w:val="002D6A93"/>
    <w:rsid w:val="002D76D8"/>
    <w:rsid w:val="002E129B"/>
    <w:rsid w:val="002E1B5D"/>
    <w:rsid w:val="002E3673"/>
    <w:rsid w:val="002E5D99"/>
    <w:rsid w:val="002E70B3"/>
    <w:rsid w:val="002F33F5"/>
    <w:rsid w:val="002F48C9"/>
    <w:rsid w:val="002F6877"/>
    <w:rsid w:val="00301077"/>
    <w:rsid w:val="00301691"/>
    <w:rsid w:val="00302ABC"/>
    <w:rsid w:val="00304682"/>
    <w:rsid w:val="00304CF5"/>
    <w:rsid w:val="00304D24"/>
    <w:rsid w:val="00305C02"/>
    <w:rsid w:val="00307EF7"/>
    <w:rsid w:val="00307FD2"/>
    <w:rsid w:val="00311D2A"/>
    <w:rsid w:val="00315B69"/>
    <w:rsid w:val="0032254B"/>
    <w:rsid w:val="0032333F"/>
    <w:rsid w:val="0032566D"/>
    <w:rsid w:val="00330117"/>
    <w:rsid w:val="00332FB8"/>
    <w:rsid w:val="00334427"/>
    <w:rsid w:val="00335DB9"/>
    <w:rsid w:val="00335DF4"/>
    <w:rsid w:val="0034411B"/>
    <w:rsid w:val="00344470"/>
    <w:rsid w:val="00344C21"/>
    <w:rsid w:val="0034532E"/>
    <w:rsid w:val="00345B9D"/>
    <w:rsid w:val="0034667E"/>
    <w:rsid w:val="00351B82"/>
    <w:rsid w:val="00351DC0"/>
    <w:rsid w:val="00353614"/>
    <w:rsid w:val="00354D08"/>
    <w:rsid w:val="00361E21"/>
    <w:rsid w:val="003622D6"/>
    <w:rsid w:val="00362AF1"/>
    <w:rsid w:val="003665DB"/>
    <w:rsid w:val="00367A9A"/>
    <w:rsid w:val="003703DE"/>
    <w:rsid w:val="00373AD4"/>
    <w:rsid w:val="00373C7F"/>
    <w:rsid w:val="0037415E"/>
    <w:rsid w:val="003767AD"/>
    <w:rsid w:val="003777C9"/>
    <w:rsid w:val="0038258E"/>
    <w:rsid w:val="00383002"/>
    <w:rsid w:val="00384F3D"/>
    <w:rsid w:val="00385134"/>
    <w:rsid w:val="00387A7D"/>
    <w:rsid w:val="003908A8"/>
    <w:rsid w:val="003912C0"/>
    <w:rsid w:val="00391683"/>
    <w:rsid w:val="00393111"/>
    <w:rsid w:val="00395CA4"/>
    <w:rsid w:val="003A0EF2"/>
    <w:rsid w:val="003A1934"/>
    <w:rsid w:val="003A2C61"/>
    <w:rsid w:val="003A4420"/>
    <w:rsid w:val="003A682C"/>
    <w:rsid w:val="003B43BD"/>
    <w:rsid w:val="003B686B"/>
    <w:rsid w:val="003B6D0C"/>
    <w:rsid w:val="003C2285"/>
    <w:rsid w:val="003C69A5"/>
    <w:rsid w:val="003C6E6A"/>
    <w:rsid w:val="003D12F1"/>
    <w:rsid w:val="003D717A"/>
    <w:rsid w:val="003E4AFC"/>
    <w:rsid w:val="003E7D80"/>
    <w:rsid w:val="003F1B95"/>
    <w:rsid w:val="003F5D78"/>
    <w:rsid w:val="00406211"/>
    <w:rsid w:val="00407684"/>
    <w:rsid w:val="004142AD"/>
    <w:rsid w:val="00421555"/>
    <w:rsid w:val="00425F3D"/>
    <w:rsid w:val="00432D76"/>
    <w:rsid w:val="00432DAC"/>
    <w:rsid w:val="00437174"/>
    <w:rsid w:val="004414CB"/>
    <w:rsid w:val="004437C7"/>
    <w:rsid w:val="004452E4"/>
    <w:rsid w:val="00445B07"/>
    <w:rsid w:val="00452487"/>
    <w:rsid w:val="004527E8"/>
    <w:rsid w:val="00453151"/>
    <w:rsid w:val="00454480"/>
    <w:rsid w:val="00457503"/>
    <w:rsid w:val="0046100F"/>
    <w:rsid w:val="0046270E"/>
    <w:rsid w:val="00463145"/>
    <w:rsid w:val="00465936"/>
    <w:rsid w:val="00465C4A"/>
    <w:rsid w:val="00467311"/>
    <w:rsid w:val="0047275C"/>
    <w:rsid w:val="00473831"/>
    <w:rsid w:val="004738DA"/>
    <w:rsid w:val="00476449"/>
    <w:rsid w:val="00477730"/>
    <w:rsid w:val="0048196D"/>
    <w:rsid w:val="00482B2D"/>
    <w:rsid w:val="004838B5"/>
    <w:rsid w:val="00485A5E"/>
    <w:rsid w:val="0048708C"/>
    <w:rsid w:val="004877A1"/>
    <w:rsid w:val="004916B6"/>
    <w:rsid w:val="00492D21"/>
    <w:rsid w:val="00494966"/>
    <w:rsid w:val="004958F1"/>
    <w:rsid w:val="004959BD"/>
    <w:rsid w:val="004A12E0"/>
    <w:rsid w:val="004A1501"/>
    <w:rsid w:val="004A44D5"/>
    <w:rsid w:val="004A7024"/>
    <w:rsid w:val="004A7431"/>
    <w:rsid w:val="004A773E"/>
    <w:rsid w:val="004B2832"/>
    <w:rsid w:val="004B4798"/>
    <w:rsid w:val="004B7B3F"/>
    <w:rsid w:val="004C04DB"/>
    <w:rsid w:val="004C129D"/>
    <w:rsid w:val="004C59D1"/>
    <w:rsid w:val="004D10D8"/>
    <w:rsid w:val="004D2291"/>
    <w:rsid w:val="004D2E13"/>
    <w:rsid w:val="004D3548"/>
    <w:rsid w:val="004D6543"/>
    <w:rsid w:val="004D77A1"/>
    <w:rsid w:val="004D7F72"/>
    <w:rsid w:val="004E07B8"/>
    <w:rsid w:val="004E2341"/>
    <w:rsid w:val="004E64A5"/>
    <w:rsid w:val="004F27D5"/>
    <w:rsid w:val="004F479D"/>
    <w:rsid w:val="004F7143"/>
    <w:rsid w:val="00501D93"/>
    <w:rsid w:val="00503F38"/>
    <w:rsid w:val="0050497A"/>
    <w:rsid w:val="00507837"/>
    <w:rsid w:val="005101B2"/>
    <w:rsid w:val="005140E8"/>
    <w:rsid w:val="00525458"/>
    <w:rsid w:val="00527C3A"/>
    <w:rsid w:val="00530E26"/>
    <w:rsid w:val="005319DF"/>
    <w:rsid w:val="00537BA3"/>
    <w:rsid w:val="00540103"/>
    <w:rsid w:val="005409A5"/>
    <w:rsid w:val="00545C03"/>
    <w:rsid w:val="005505CF"/>
    <w:rsid w:val="00550EB6"/>
    <w:rsid w:val="005560AC"/>
    <w:rsid w:val="0056054C"/>
    <w:rsid w:val="00562B22"/>
    <w:rsid w:val="005642A1"/>
    <w:rsid w:val="00570EEA"/>
    <w:rsid w:val="00573D62"/>
    <w:rsid w:val="00575CBC"/>
    <w:rsid w:val="0057671C"/>
    <w:rsid w:val="005810E7"/>
    <w:rsid w:val="005817D0"/>
    <w:rsid w:val="005826A4"/>
    <w:rsid w:val="00586468"/>
    <w:rsid w:val="00586985"/>
    <w:rsid w:val="00590A16"/>
    <w:rsid w:val="00590FC7"/>
    <w:rsid w:val="00592EB0"/>
    <w:rsid w:val="00593E31"/>
    <w:rsid w:val="005A3C79"/>
    <w:rsid w:val="005A5C42"/>
    <w:rsid w:val="005B0346"/>
    <w:rsid w:val="005B5605"/>
    <w:rsid w:val="005B57A4"/>
    <w:rsid w:val="005C10E5"/>
    <w:rsid w:val="005C34A5"/>
    <w:rsid w:val="005C5C4C"/>
    <w:rsid w:val="005D1548"/>
    <w:rsid w:val="005D4B1F"/>
    <w:rsid w:val="005D6187"/>
    <w:rsid w:val="005D7469"/>
    <w:rsid w:val="005E0490"/>
    <w:rsid w:val="005E1015"/>
    <w:rsid w:val="005E2E0D"/>
    <w:rsid w:val="005E4EC5"/>
    <w:rsid w:val="005E53A4"/>
    <w:rsid w:val="005E7B6E"/>
    <w:rsid w:val="005E7FD8"/>
    <w:rsid w:val="005F3A32"/>
    <w:rsid w:val="006008D0"/>
    <w:rsid w:val="00600DCC"/>
    <w:rsid w:val="006022BD"/>
    <w:rsid w:val="00602BB6"/>
    <w:rsid w:val="00607477"/>
    <w:rsid w:val="0060758C"/>
    <w:rsid w:val="00607A1E"/>
    <w:rsid w:val="00616EF6"/>
    <w:rsid w:val="00622658"/>
    <w:rsid w:val="00626613"/>
    <w:rsid w:val="006311B5"/>
    <w:rsid w:val="006315A4"/>
    <w:rsid w:val="00631C6C"/>
    <w:rsid w:val="00631DDF"/>
    <w:rsid w:val="00633526"/>
    <w:rsid w:val="006338FA"/>
    <w:rsid w:val="0063522A"/>
    <w:rsid w:val="0063689C"/>
    <w:rsid w:val="00636B46"/>
    <w:rsid w:val="00640B9F"/>
    <w:rsid w:val="0064427F"/>
    <w:rsid w:val="0064707E"/>
    <w:rsid w:val="00652CDB"/>
    <w:rsid w:val="00653242"/>
    <w:rsid w:val="006566A9"/>
    <w:rsid w:val="00660049"/>
    <w:rsid w:val="00660772"/>
    <w:rsid w:val="006648F1"/>
    <w:rsid w:val="0066644E"/>
    <w:rsid w:val="00667E97"/>
    <w:rsid w:val="00670E26"/>
    <w:rsid w:val="00673303"/>
    <w:rsid w:val="00673D18"/>
    <w:rsid w:val="00674FB9"/>
    <w:rsid w:val="00677E39"/>
    <w:rsid w:val="00680BCF"/>
    <w:rsid w:val="00680F60"/>
    <w:rsid w:val="00683490"/>
    <w:rsid w:val="0068693D"/>
    <w:rsid w:val="0068703F"/>
    <w:rsid w:val="00690776"/>
    <w:rsid w:val="006916FE"/>
    <w:rsid w:val="006923E9"/>
    <w:rsid w:val="00692D9A"/>
    <w:rsid w:val="00697E63"/>
    <w:rsid w:val="006A1430"/>
    <w:rsid w:val="006A3899"/>
    <w:rsid w:val="006A4899"/>
    <w:rsid w:val="006B0E54"/>
    <w:rsid w:val="006B16D7"/>
    <w:rsid w:val="006B17B2"/>
    <w:rsid w:val="006B3536"/>
    <w:rsid w:val="006B755E"/>
    <w:rsid w:val="006C003C"/>
    <w:rsid w:val="006C03DC"/>
    <w:rsid w:val="006C18F0"/>
    <w:rsid w:val="006C46ED"/>
    <w:rsid w:val="006D6663"/>
    <w:rsid w:val="006E3877"/>
    <w:rsid w:val="006E5381"/>
    <w:rsid w:val="006E6F83"/>
    <w:rsid w:val="006E7CD0"/>
    <w:rsid w:val="006F0707"/>
    <w:rsid w:val="006F0FD3"/>
    <w:rsid w:val="00705D27"/>
    <w:rsid w:val="00710B66"/>
    <w:rsid w:val="00711715"/>
    <w:rsid w:val="00714313"/>
    <w:rsid w:val="00717D8B"/>
    <w:rsid w:val="00721044"/>
    <w:rsid w:val="00725A8A"/>
    <w:rsid w:val="007278C6"/>
    <w:rsid w:val="00730153"/>
    <w:rsid w:val="00735AFD"/>
    <w:rsid w:val="00735B35"/>
    <w:rsid w:val="007364E8"/>
    <w:rsid w:val="007415AC"/>
    <w:rsid w:val="00742663"/>
    <w:rsid w:val="00744246"/>
    <w:rsid w:val="007448F5"/>
    <w:rsid w:val="00744AF7"/>
    <w:rsid w:val="00746C41"/>
    <w:rsid w:val="007518E7"/>
    <w:rsid w:val="0075237C"/>
    <w:rsid w:val="007555B7"/>
    <w:rsid w:val="0075666A"/>
    <w:rsid w:val="0076330F"/>
    <w:rsid w:val="007643A6"/>
    <w:rsid w:val="007705D2"/>
    <w:rsid w:val="00770635"/>
    <w:rsid w:val="00771E6E"/>
    <w:rsid w:val="00772366"/>
    <w:rsid w:val="00772A18"/>
    <w:rsid w:val="00773448"/>
    <w:rsid w:val="00773EAE"/>
    <w:rsid w:val="00777A94"/>
    <w:rsid w:val="00782706"/>
    <w:rsid w:val="00783771"/>
    <w:rsid w:val="00783B4C"/>
    <w:rsid w:val="00786005"/>
    <w:rsid w:val="007874CA"/>
    <w:rsid w:val="0079298A"/>
    <w:rsid w:val="007A5445"/>
    <w:rsid w:val="007A5E48"/>
    <w:rsid w:val="007A77DE"/>
    <w:rsid w:val="007B02DC"/>
    <w:rsid w:val="007B0487"/>
    <w:rsid w:val="007B224C"/>
    <w:rsid w:val="007B23F1"/>
    <w:rsid w:val="007B2A19"/>
    <w:rsid w:val="007B6322"/>
    <w:rsid w:val="007B7DB2"/>
    <w:rsid w:val="007B7EBE"/>
    <w:rsid w:val="007C3AA1"/>
    <w:rsid w:val="007C4401"/>
    <w:rsid w:val="007C69F9"/>
    <w:rsid w:val="007D3491"/>
    <w:rsid w:val="007D3ED8"/>
    <w:rsid w:val="007D6640"/>
    <w:rsid w:val="007D6783"/>
    <w:rsid w:val="007E25F3"/>
    <w:rsid w:val="007E3B68"/>
    <w:rsid w:val="007E570A"/>
    <w:rsid w:val="007E5960"/>
    <w:rsid w:val="007E75BD"/>
    <w:rsid w:val="007F1A81"/>
    <w:rsid w:val="007F31FB"/>
    <w:rsid w:val="007F4C06"/>
    <w:rsid w:val="007F6AE1"/>
    <w:rsid w:val="00800246"/>
    <w:rsid w:val="0080211C"/>
    <w:rsid w:val="008052CB"/>
    <w:rsid w:val="00805F68"/>
    <w:rsid w:val="008068BA"/>
    <w:rsid w:val="00807138"/>
    <w:rsid w:val="00811EC2"/>
    <w:rsid w:val="00814904"/>
    <w:rsid w:val="00814E65"/>
    <w:rsid w:val="00816572"/>
    <w:rsid w:val="00817EFB"/>
    <w:rsid w:val="00823B22"/>
    <w:rsid w:val="00823FEF"/>
    <w:rsid w:val="008249F5"/>
    <w:rsid w:val="0082689D"/>
    <w:rsid w:val="008271F5"/>
    <w:rsid w:val="00834356"/>
    <w:rsid w:val="008346E9"/>
    <w:rsid w:val="0083587B"/>
    <w:rsid w:val="00837263"/>
    <w:rsid w:val="00842B3D"/>
    <w:rsid w:val="00845B30"/>
    <w:rsid w:val="00847845"/>
    <w:rsid w:val="00851A6A"/>
    <w:rsid w:val="00853B4F"/>
    <w:rsid w:val="00854DA4"/>
    <w:rsid w:val="008615BF"/>
    <w:rsid w:val="00866F31"/>
    <w:rsid w:val="00874EF9"/>
    <w:rsid w:val="00875575"/>
    <w:rsid w:val="008767AD"/>
    <w:rsid w:val="00882512"/>
    <w:rsid w:val="00884616"/>
    <w:rsid w:val="0088769B"/>
    <w:rsid w:val="008909D1"/>
    <w:rsid w:val="008953D0"/>
    <w:rsid w:val="008954E9"/>
    <w:rsid w:val="00896C9E"/>
    <w:rsid w:val="00897B1E"/>
    <w:rsid w:val="008A0150"/>
    <w:rsid w:val="008A0322"/>
    <w:rsid w:val="008A0BDB"/>
    <w:rsid w:val="008A0C57"/>
    <w:rsid w:val="008A15B1"/>
    <w:rsid w:val="008A23D0"/>
    <w:rsid w:val="008A3190"/>
    <w:rsid w:val="008A37DA"/>
    <w:rsid w:val="008A4619"/>
    <w:rsid w:val="008B0363"/>
    <w:rsid w:val="008B142C"/>
    <w:rsid w:val="008B5664"/>
    <w:rsid w:val="008B695C"/>
    <w:rsid w:val="008B6FB3"/>
    <w:rsid w:val="008C19FE"/>
    <w:rsid w:val="008C3007"/>
    <w:rsid w:val="008C4550"/>
    <w:rsid w:val="008C6589"/>
    <w:rsid w:val="008C79C9"/>
    <w:rsid w:val="008D3415"/>
    <w:rsid w:val="008D3621"/>
    <w:rsid w:val="008D5FE7"/>
    <w:rsid w:val="008E3735"/>
    <w:rsid w:val="008E668C"/>
    <w:rsid w:val="008E7191"/>
    <w:rsid w:val="008F0A50"/>
    <w:rsid w:val="008F0E60"/>
    <w:rsid w:val="008F19E4"/>
    <w:rsid w:val="008F2B24"/>
    <w:rsid w:val="008F6844"/>
    <w:rsid w:val="008F7833"/>
    <w:rsid w:val="008F7A4C"/>
    <w:rsid w:val="0090120D"/>
    <w:rsid w:val="0090284B"/>
    <w:rsid w:val="00907192"/>
    <w:rsid w:val="0090760C"/>
    <w:rsid w:val="00910B02"/>
    <w:rsid w:val="00912DB7"/>
    <w:rsid w:val="00915EC9"/>
    <w:rsid w:val="009203CA"/>
    <w:rsid w:val="00923938"/>
    <w:rsid w:val="00923BC6"/>
    <w:rsid w:val="009252C0"/>
    <w:rsid w:val="0092534B"/>
    <w:rsid w:val="0093015C"/>
    <w:rsid w:val="0093252F"/>
    <w:rsid w:val="00933FFC"/>
    <w:rsid w:val="00935959"/>
    <w:rsid w:val="00936A3B"/>
    <w:rsid w:val="00936C79"/>
    <w:rsid w:val="009377A3"/>
    <w:rsid w:val="00937A25"/>
    <w:rsid w:val="00946B7D"/>
    <w:rsid w:val="00946BAD"/>
    <w:rsid w:val="009506D7"/>
    <w:rsid w:val="00951B23"/>
    <w:rsid w:val="00952143"/>
    <w:rsid w:val="00957609"/>
    <w:rsid w:val="009576F1"/>
    <w:rsid w:val="00961E1C"/>
    <w:rsid w:val="00964250"/>
    <w:rsid w:val="00964C5E"/>
    <w:rsid w:val="00965D0B"/>
    <w:rsid w:val="00965E3D"/>
    <w:rsid w:val="009709D5"/>
    <w:rsid w:val="00971F5F"/>
    <w:rsid w:val="00971FD3"/>
    <w:rsid w:val="009725C6"/>
    <w:rsid w:val="00974031"/>
    <w:rsid w:val="00974189"/>
    <w:rsid w:val="00977C0B"/>
    <w:rsid w:val="00977EA9"/>
    <w:rsid w:val="00981556"/>
    <w:rsid w:val="00986B2F"/>
    <w:rsid w:val="00986FE9"/>
    <w:rsid w:val="009877DF"/>
    <w:rsid w:val="00990792"/>
    <w:rsid w:val="00990B3F"/>
    <w:rsid w:val="00994571"/>
    <w:rsid w:val="009948D5"/>
    <w:rsid w:val="00995D1A"/>
    <w:rsid w:val="009961F6"/>
    <w:rsid w:val="00996FB9"/>
    <w:rsid w:val="00997642"/>
    <w:rsid w:val="009A0BAB"/>
    <w:rsid w:val="009A13C2"/>
    <w:rsid w:val="009A1A03"/>
    <w:rsid w:val="009A2B2F"/>
    <w:rsid w:val="009A6EF1"/>
    <w:rsid w:val="009B3F67"/>
    <w:rsid w:val="009B5016"/>
    <w:rsid w:val="009B795E"/>
    <w:rsid w:val="009C1DC4"/>
    <w:rsid w:val="009C4BF4"/>
    <w:rsid w:val="009C7082"/>
    <w:rsid w:val="009D2922"/>
    <w:rsid w:val="009D4782"/>
    <w:rsid w:val="009E16AE"/>
    <w:rsid w:val="009E420F"/>
    <w:rsid w:val="009E6A3A"/>
    <w:rsid w:val="009F2F96"/>
    <w:rsid w:val="009F6FE8"/>
    <w:rsid w:val="00A01843"/>
    <w:rsid w:val="00A05830"/>
    <w:rsid w:val="00A10415"/>
    <w:rsid w:val="00A10D50"/>
    <w:rsid w:val="00A114EF"/>
    <w:rsid w:val="00A13AA8"/>
    <w:rsid w:val="00A17FBF"/>
    <w:rsid w:val="00A20062"/>
    <w:rsid w:val="00A2224F"/>
    <w:rsid w:val="00A2268E"/>
    <w:rsid w:val="00A22D8D"/>
    <w:rsid w:val="00A23970"/>
    <w:rsid w:val="00A23A89"/>
    <w:rsid w:val="00A23C05"/>
    <w:rsid w:val="00A24D1F"/>
    <w:rsid w:val="00A24D73"/>
    <w:rsid w:val="00A25292"/>
    <w:rsid w:val="00A30AB8"/>
    <w:rsid w:val="00A33F6B"/>
    <w:rsid w:val="00A3751E"/>
    <w:rsid w:val="00A37CA4"/>
    <w:rsid w:val="00A416A5"/>
    <w:rsid w:val="00A41F1E"/>
    <w:rsid w:val="00A446A4"/>
    <w:rsid w:val="00A45682"/>
    <w:rsid w:val="00A50F14"/>
    <w:rsid w:val="00A54C3F"/>
    <w:rsid w:val="00A55244"/>
    <w:rsid w:val="00A55D6B"/>
    <w:rsid w:val="00A606E3"/>
    <w:rsid w:val="00A608DB"/>
    <w:rsid w:val="00A616AA"/>
    <w:rsid w:val="00A67757"/>
    <w:rsid w:val="00A752A2"/>
    <w:rsid w:val="00A7578A"/>
    <w:rsid w:val="00A82B25"/>
    <w:rsid w:val="00A83701"/>
    <w:rsid w:val="00A841BD"/>
    <w:rsid w:val="00A94C8B"/>
    <w:rsid w:val="00AA02D1"/>
    <w:rsid w:val="00AA1C90"/>
    <w:rsid w:val="00AB0929"/>
    <w:rsid w:val="00AB221C"/>
    <w:rsid w:val="00AB2777"/>
    <w:rsid w:val="00AB44B3"/>
    <w:rsid w:val="00AB63A7"/>
    <w:rsid w:val="00AB63EA"/>
    <w:rsid w:val="00AC17B4"/>
    <w:rsid w:val="00AC1873"/>
    <w:rsid w:val="00AC534D"/>
    <w:rsid w:val="00AC7018"/>
    <w:rsid w:val="00AD0852"/>
    <w:rsid w:val="00AD0D43"/>
    <w:rsid w:val="00AD257C"/>
    <w:rsid w:val="00AD6ACA"/>
    <w:rsid w:val="00AE00D7"/>
    <w:rsid w:val="00AE5674"/>
    <w:rsid w:val="00AE57C4"/>
    <w:rsid w:val="00AE5B10"/>
    <w:rsid w:val="00AE695E"/>
    <w:rsid w:val="00AF12F3"/>
    <w:rsid w:val="00AF171B"/>
    <w:rsid w:val="00AF1EA3"/>
    <w:rsid w:val="00AF4415"/>
    <w:rsid w:val="00AF6C5C"/>
    <w:rsid w:val="00AF75B2"/>
    <w:rsid w:val="00B00DA5"/>
    <w:rsid w:val="00B01113"/>
    <w:rsid w:val="00B018A0"/>
    <w:rsid w:val="00B13BA9"/>
    <w:rsid w:val="00B14169"/>
    <w:rsid w:val="00B144F1"/>
    <w:rsid w:val="00B14D4A"/>
    <w:rsid w:val="00B16881"/>
    <w:rsid w:val="00B175B4"/>
    <w:rsid w:val="00B2228D"/>
    <w:rsid w:val="00B2272A"/>
    <w:rsid w:val="00B25C0A"/>
    <w:rsid w:val="00B25E69"/>
    <w:rsid w:val="00B31F17"/>
    <w:rsid w:val="00B34A7A"/>
    <w:rsid w:val="00B3525C"/>
    <w:rsid w:val="00B372AB"/>
    <w:rsid w:val="00B40F49"/>
    <w:rsid w:val="00B448D1"/>
    <w:rsid w:val="00B44E1F"/>
    <w:rsid w:val="00B44FE4"/>
    <w:rsid w:val="00B467AC"/>
    <w:rsid w:val="00B54316"/>
    <w:rsid w:val="00B54E86"/>
    <w:rsid w:val="00B55B96"/>
    <w:rsid w:val="00B568BF"/>
    <w:rsid w:val="00B6096F"/>
    <w:rsid w:val="00B60C73"/>
    <w:rsid w:val="00B627F3"/>
    <w:rsid w:val="00B6683B"/>
    <w:rsid w:val="00B67D31"/>
    <w:rsid w:val="00B72470"/>
    <w:rsid w:val="00B72977"/>
    <w:rsid w:val="00B736D7"/>
    <w:rsid w:val="00B76273"/>
    <w:rsid w:val="00B76401"/>
    <w:rsid w:val="00B77F75"/>
    <w:rsid w:val="00B810D9"/>
    <w:rsid w:val="00B81363"/>
    <w:rsid w:val="00B81CFB"/>
    <w:rsid w:val="00B826EB"/>
    <w:rsid w:val="00B83F0E"/>
    <w:rsid w:val="00B846A2"/>
    <w:rsid w:val="00B8485A"/>
    <w:rsid w:val="00B857B1"/>
    <w:rsid w:val="00B86F3F"/>
    <w:rsid w:val="00B8776E"/>
    <w:rsid w:val="00B91078"/>
    <w:rsid w:val="00B919E4"/>
    <w:rsid w:val="00B92F9E"/>
    <w:rsid w:val="00B94B7E"/>
    <w:rsid w:val="00B95B05"/>
    <w:rsid w:val="00BA2185"/>
    <w:rsid w:val="00BA33E4"/>
    <w:rsid w:val="00BA685D"/>
    <w:rsid w:val="00BB06E9"/>
    <w:rsid w:val="00BB15C5"/>
    <w:rsid w:val="00BB384B"/>
    <w:rsid w:val="00BB3FB1"/>
    <w:rsid w:val="00BB651C"/>
    <w:rsid w:val="00BC121C"/>
    <w:rsid w:val="00BC3609"/>
    <w:rsid w:val="00BC3D50"/>
    <w:rsid w:val="00BC3ED2"/>
    <w:rsid w:val="00BD2A1C"/>
    <w:rsid w:val="00BD4E3C"/>
    <w:rsid w:val="00BE1B52"/>
    <w:rsid w:val="00BF2D50"/>
    <w:rsid w:val="00BF420A"/>
    <w:rsid w:val="00C00878"/>
    <w:rsid w:val="00C01699"/>
    <w:rsid w:val="00C0216E"/>
    <w:rsid w:val="00C03224"/>
    <w:rsid w:val="00C04AAF"/>
    <w:rsid w:val="00C04BC0"/>
    <w:rsid w:val="00C05336"/>
    <w:rsid w:val="00C05760"/>
    <w:rsid w:val="00C05E20"/>
    <w:rsid w:val="00C10C00"/>
    <w:rsid w:val="00C14D55"/>
    <w:rsid w:val="00C15A06"/>
    <w:rsid w:val="00C17DA3"/>
    <w:rsid w:val="00C20358"/>
    <w:rsid w:val="00C20755"/>
    <w:rsid w:val="00C222A3"/>
    <w:rsid w:val="00C22E36"/>
    <w:rsid w:val="00C24512"/>
    <w:rsid w:val="00C25E02"/>
    <w:rsid w:val="00C265D6"/>
    <w:rsid w:val="00C276A0"/>
    <w:rsid w:val="00C301A4"/>
    <w:rsid w:val="00C3146B"/>
    <w:rsid w:val="00C36FE5"/>
    <w:rsid w:val="00C41DEF"/>
    <w:rsid w:val="00C44EBC"/>
    <w:rsid w:val="00C4671F"/>
    <w:rsid w:val="00C51D78"/>
    <w:rsid w:val="00C5289E"/>
    <w:rsid w:val="00C53105"/>
    <w:rsid w:val="00C555B3"/>
    <w:rsid w:val="00C62A4B"/>
    <w:rsid w:val="00C6453A"/>
    <w:rsid w:val="00C660AE"/>
    <w:rsid w:val="00C66400"/>
    <w:rsid w:val="00C67479"/>
    <w:rsid w:val="00C7163F"/>
    <w:rsid w:val="00C71E93"/>
    <w:rsid w:val="00C738AB"/>
    <w:rsid w:val="00C820B1"/>
    <w:rsid w:val="00C85882"/>
    <w:rsid w:val="00C8778A"/>
    <w:rsid w:val="00C904F5"/>
    <w:rsid w:val="00C94C99"/>
    <w:rsid w:val="00C95C31"/>
    <w:rsid w:val="00C965DC"/>
    <w:rsid w:val="00C9663A"/>
    <w:rsid w:val="00CA0F1A"/>
    <w:rsid w:val="00CA3198"/>
    <w:rsid w:val="00CB1A44"/>
    <w:rsid w:val="00CB1E15"/>
    <w:rsid w:val="00CB2E35"/>
    <w:rsid w:val="00CB43A9"/>
    <w:rsid w:val="00CB4B51"/>
    <w:rsid w:val="00CC09FB"/>
    <w:rsid w:val="00CC2764"/>
    <w:rsid w:val="00CD1533"/>
    <w:rsid w:val="00CD1559"/>
    <w:rsid w:val="00CD1C8D"/>
    <w:rsid w:val="00CD6D91"/>
    <w:rsid w:val="00CD7C5C"/>
    <w:rsid w:val="00CE0C48"/>
    <w:rsid w:val="00CE2379"/>
    <w:rsid w:val="00CE5095"/>
    <w:rsid w:val="00CE730E"/>
    <w:rsid w:val="00CE7F50"/>
    <w:rsid w:val="00CF4829"/>
    <w:rsid w:val="00D0044A"/>
    <w:rsid w:val="00D07910"/>
    <w:rsid w:val="00D11A4B"/>
    <w:rsid w:val="00D12273"/>
    <w:rsid w:val="00D1654D"/>
    <w:rsid w:val="00D17530"/>
    <w:rsid w:val="00D17C4F"/>
    <w:rsid w:val="00D37A8A"/>
    <w:rsid w:val="00D41702"/>
    <w:rsid w:val="00D41CF6"/>
    <w:rsid w:val="00D42314"/>
    <w:rsid w:val="00D44955"/>
    <w:rsid w:val="00D50A81"/>
    <w:rsid w:val="00D513DC"/>
    <w:rsid w:val="00D51569"/>
    <w:rsid w:val="00D54B8B"/>
    <w:rsid w:val="00D60063"/>
    <w:rsid w:val="00D6386D"/>
    <w:rsid w:val="00D64763"/>
    <w:rsid w:val="00D66E3E"/>
    <w:rsid w:val="00D709DA"/>
    <w:rsid w:val="00D73974"/>
    <w:rsid w:val="00D73DF5"/>
    <w:rsid w:val="00D74885"/>
    <w:rsid w:val="00D74C87"/>
    <w:rsid w:val="00D75CC5"/>
    <w:rsid w:val="00D818E3"/>
    <w:rsid w:val="00D81C9E"/>
    <w:rsid w:val="00D8268E"/>
    <w:rsid w:val="00D85806"/>
    <w:rsid w:val="00D901B5"/>
    <w:rsid w:val="00D911AE"/>
    <w:rsid w:val="00D91552"/>
    <w:rsid w:val="00D94386"/>
    <w:rsid w:val="00D947F4"/>
    <w:rsid w:val="00D9677F"/>
    <w:rsid w:val="00D97170"/>
    <w:rsid w:val="00DA30F3"/>
    <w:rsid w:val="00DA45C3"/>
    <w:rsid w:val="00DB0484"/>
    <w:rsid w:val="00DB1771"/>
    <w:rsid w:val="00DB1F10"/>
    <w:rsid w:val="00DB5CCE"/>
    <w:rsid w:val="00DB6D2D"/>
    <w:rsid w:val="00DB7AA4"/>
    <w:rsid w:val="00DB7F19"/>
    <w:rsid w:val="00DC1B8A"/>
    <w:rsid w:val="00DC4F8A"/>
    <w:rsid w:val="00DC603D"/>
    <w:rsid w:val="00DC6A14"/>
    <w:rsid w:val="00DD24FB"/>
    <w:rsid w:val="00DD267F"/>
    <w:rsid w:val="00DD29B2"/>
    <w:rsid w:val="00DD72D6"/>
    <w:rsid w:val="00DE57CD"/>
    <w:rsid w:val="00DE607B"/>
    <w:rsid w:val="00DE7D18"/>
    <w:rsid w:val="00DF03A7"/>
    <w:rsid w:val="00DF4354"/>
    <w:rsid w:val="00DF4C1F"/>
    <w:rsid w:val="00DF59FF"/>
    <w:rsid w:val="00DF5CF4"/>
    <w:rsid w:val="00E0076E"/>
    <w:rsid w:val="00E00B87"/>
    <w:rsid w:val="00E01A6B"/>
    <w:rsid w:val="00E02B7C"/>
    <w:rsid w:val="00E04D20"/>
    <w:rsid w:val="00E176A0"/>
    <w:rsid w:val="00E17B0B"/>
    <w:rsid w:val="00E216FF"/>
    <w:rsid w:val="00E21A9C"/>
    <w:rsid w:val="00E2208E"/>
    <w:rsid w:val="00E22243"/>
    <w:rsid w:val="00E22CD1"/>
    <w:rsid w:val="00E2422C"/>
    <w:rsid w:val="00E257CB"/>
    <w:rsid w:val="00E25EDA"/>
    <w:rsid w:val="00E26F65"/>
    <w:rsid w:val="00E303F7"/>
    <w:rsid w:val="00E30C21"/>
    <w:rsid w:val="00E313C2"/>
    <w:rsid w:val="00E34BB4"/>
    <w:rsid w:val="00E35C4D"/>
    <w:rsid w:val="00E40DA0"/>
    <w:rsid w:val="00E41E02"/>
    <w:rsid w:val="00E4221D"/>
    <w:rsid w:val="00E42338"/>
    <w:rsid w:val="00E45AF1"/>
    <w:rsid w:val="00E46139"/>
    <w:rsid w:val="00E464E0"/>
    <w:rsid w:val="00E504D1"/>
    <w:rsid w:val="00E50AB8"/>
    <w:rsid w:val="00E52806"/>
    <w:rsid w:val="00E52AA4"/>
    <w:rsid w:val="00E555F1"/>
    <w:rsid w:val="00E60C42"/>
    <w:rsid w:val="00E62124"/>
    <w:rsid w:val="00E63808"/>
    <w:rsid w:val="00E65D94"/>
    <w:rsid w:val="00E66AEF"/>
    <w:rsid w:val="00E676D8"/>
    <w:rsid w:val="00E72BCB"/>
    <w:rsid w:val="00E77049"/>
    <w:rsid w:val="00E81A5A"/>
    <w:rsid w:val="00E8279E"/>
    <w:rsid w:val="00E843E3"/>
    <w:rsid w:val="00E85FBF"/>
    <w:rsid w:val="00E91085"/>
    <w:rsid w:val="00E925C4"/>
    <w:rsid w:val="00E93142"/>
    <w:rsid w:val="00E946EC"/>
    <w:rsid w:val="00EA1B56"/>
    <w:rsid w:val="00EA216D"/>
    <w:rsid w:val="00EA3996"/>
    <w:rsid w:val="00EA5A73"/>
    <w:rsid w:val="00EA6B19"/>
    <w:rsid w:val="00EA7802"/>
    <w:rsid w:val="00EB043C"/>
    <w:rsid w:val="00EB232A"/>
    <w:rsid w:val="00EB265C"/>
    <w:rsid w:val="00EB4805"/>
    <w:rsid w:val="00EB707F"/>
    <w:rsid w:val="00EB7C37"/>
    <w:rsid w:val="00EC1FE8"/>
    <w:rsid w:val="00EC6EFC"/>
    <w:rsid w:val="00EC780F"/>
    <w:rsid w:val="00ED03B0"/>
    <w:rsid w:val="00ED1710"/>
    <w:rsid w:val="00ED2367"/>
    <w:rsid w:val="00ED611B"/>
    <w:rsid w:val="00ED6437"/>
    <w:rsid w:val="00ED6637"/>
    <w:rsid w:val="00EE296E"/>
    <w:rsid w:val="00EE385B"/>
    <w:rsid w:val="00EE420A"/>
    <w:rsid w:val="00EE5125"/>
    <w:rsid w:val="00EE581D"/>
    <w:rsid w:val="00EE6A46"/>
    <w:rsid w:val="00EE6EB1"/>
    <w:rsid w:val="00EF51ED"/>
    <w:rsid w:val="00EF7EAC"/>
    <w:rsid w:val="00F0149A"/>
    <w:rsid w:val="00F02C34"/>
    <w:rsid w:val="00F2056A"/>
    <w:rsid w:val="00F20638"/>
    <w:rsid w:val="00F2426A"/>
    <w:rsid w:val="00F33C59"/>
    <w:rsid w:val="00F3440F"/>
    <w:rsid w:val="00F372C7"/>
    <w:rsid w:val="00F4779A"/>
    <w:rsid w:val="00F509A2"/>
    <w:rsid w:val="00F513FA"/>
    <w:rsid w:val="00F556A0"/>
    <w:rsid w:val="00F57169"/>
    <w:rsid w:val="00F600CF"/>
    <w:rsid w:val="00F6166F"/>
    <w:rsid w:val="00F7019F"/>
    <w:rsid w:val="00F70EB8"/>
    <w:rsid w:val="00F70EC0"/>
    <w:rsid w:val="00F728BD"/>
    <w:rsid w:val="00F74B81"/>
    <w:rsid w:val="00F77BD7"/>
    <w:rsid w:val="00F8233A"/>
    <w:rsid w:val="00F83CF4"/>
    <w:rsid w:val="00F84449"/>
    <w:rsid w:val="00F936E0"/>
    <w:rsid w:val="00F951AD"/>
    <w:rsid w:val="00F97E58"/>
    <w:rsid w:val="00FA0589"/>
    <w:rsid w:val="00FA08A5"/>
    <w:rsid w:val="00FA2014"/>
    <w:rsid w:val="00FB02C5"/>
    <w:rsid w:val="00FB37C0"/>
    <w:rsid w:val="00FB49A7"/>
    <w:rsid w:val="00FC031F"/>
    <w:rsid w:val="00FC2CF5"/>
    <w:rsid w:val="00FC3701"/>
    <w:rsid w:val="00FC48C8"/>
    <w:rsid w:val="00FC743F"/>
    <w:rsid w:val="00FD0562"/>
    <w:rsid w:val="00FD31E8"/>
    <w:rsid w:val="00FD4B44"/>
    <w:rsid w:val="00FD7E47"/>
    <w:rsid w:val="00FE4794"/>
    <w:rsid w:val="00FE5EDB"/>
    <w:rsid w:val="00FE6AD8"/>
    <w:rsid w:val="00FF2901"/>
    <w:rsid w:val="00FF33B8"/>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5F3A32"/>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2"/>
      </w:numPr>
    </w:pPr>
  </w:style>
  <w:style w:type="paragraph" w:styleId="Heading4">
    <w:name w:val="heading 4"/>
    <w:basedOn w:val="FEMAHeading3"/>
    <w:next w:val="BodyText"/>
    <w:link w:val="Heading4Char"/>
    <w:uiPriority w:val="99"/>
    <w:unhideWhenUsed/>
    <w:qFormat/>
    <w:rsid w:val="00A3751E"/>
    <w:pPr>
      <w:numPr>
        <w:numId w:val="12"/>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3"/>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4"/>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unhideWhenUsed/>
    <w:rsid w:val="00A3751E"/>
    <w:rPr>
      <w:color w:val="005188" w:themeColor="followedHyperlink"/>
      <w:u w:val="single"/>
    </w:rPr>
  </w:style>
  <w:style w:type="paragraph" w:styleId="ListBullet">
    <w:name w:val="List Bullet"/>
    <w:basedOn w:val="Normal"/>
    <w:uiPriority w:val="99"/>
    <w:unhideWhenUsed/>
    <w:rsid w:val="00A3751E"/>
    <w:pPr>
      <w:numPr>
        <w:numId w:val="15"/>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6"/>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20"/>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9"/>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9"/>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10"/>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24"/>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1"/>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6"/>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7"/>
      </w:numPr>
      <w:spacing w:before="120"/>
    </w:pPr>
  </w:style>
  <w:style w:type="numbering" w:customStyle="1" w:styleId="NumberedLists">
    <w:name w:val="Numbered Lists"/>
    <w:uiPriority w:val="99"/>
    <w:rsid w:val="00A3751E"/>
    <w:pPr>
      <w:numPr>
        <w:numId w:val="18"/>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20"/>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1"/>
      </w:numPr>
    </w:pPr>
  </w:style>
  <w:style w:type="paragraph" w:customStyle="1" w:styleId="FEMAModelLanguageorExcerptLETTERS">
    <w:name w:val="FEMA Model Language or Excerpt LETTERS"/>
    <w:basedOn w:val="FEMAModelLanguageorExcerptTEXT"/>
    <w:uiPriority w:val="99"/>
    <w:qFormat/>
    <w:rsid w:val="00D818E3"/>
    <w:pPr>
      <w:numPr>
        <w:numId w:val="22"/>
      </w:numPr>
    </w:pPr>
  </w:style>
  <w:style w:type="paragraph" w:customStyle="1" w:styleId="FEMAModelLanguageorExcerptNUMBERS">
    <w:name w:val="FEMA Model Language or Excerpt NUMBERS"/>
    <w:basedOn w:val="FEMAModelLanguageorExcerptTEXT"/>
    <w:uiPriority w:val="99"/>
    <w:qFormat/>
    <w:rsid w:val="00D818E3"/>
    <w:pPr>
      <w:numPr>
        <w:ilvl w:val="1"/>
        <w:numId w:val="22"/>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3"/>
      </w:num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9013">
      <w:bodyDiv w:val="1"/>
      <w:marLeft w:val="0"/>
      <w:marRight w:val="0"/>
      <w:marTop w:val="0"/>
      <w:marBottom w:val="0"/>
      <w:divBdr>
        <w:top w:val="none" w:sz="0" w:space="0" w:color="auto"/>
        <w:left w:val="none" w:sz="0" w:space="0" w:color="auto"/>
        <w:bottom w:val="none" w:sz="0" w:space="0" w:color="auto"/>
        <w:right w:val="none" w:sz="0" w:space="0" w:color="auto"/>
      </w:divBdr>
    </w:div>
    <w:div w:id="160782165">
      <w:bodyDiv w:val="1"/>
      <w:marLeft w:val="0"/>
      <w:marRight w:val="0"/>
      <w:marTop w:val="0"/>
      <w:marBottom w:val="0"/>
      <w:divBdr>
        <w:top w:val="none" w:sz="0" w:space="0" w:color="auto"/>
        <w:left w:val="none" w:sz="0" w:space="0" w:color="auto"/>
        <w:bottom w:val="none" w:sz="0" w:space="0" w:color="auto"/>
        <w:right w:val="none" w:sz="0" w:space="0" w:color="auto"/>
      </w:divBdr>
    </w:div>
    <w:div w:id="162864405">
      <w:bodyDiv w:val="1"/>
      <w:marLeft w:val="0"/>
      <w:marRight w:val="0"/>
      <w:marTop w:val="0"/>
      <w:marBottom w:val="0"/>
      <w:divBdr>
        <w:top w:val="none" w:sz="0" w:space="0" w:color="auto"/>
        <w:left w:val="none" w:sz="0" w:space="0" w:color="auto"/>
        <w:bottom w:val="none" w:sz="0" w:space="0" w:color="auto"/>
        <w:right w:val="none" w:sz="0" w:space="0" w:color="auto"/>
      </w:divBdr>
    </w:div>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604338678">
      <w:bodyDiv w:val="1"/>
      <w:marLeft w:val="0"/>
      <w:marRight w:val="0"/>
      <w:marTop w:val="0"/>
      <w:marBottom w:val="0"/>
      <w:divBdr>
        <w:top w:val="none" w:sz="0" w:space="0" w:color="auto"/>
        <w:left w:val="none" w:sz="0" w:space="0" w:color="auto"/>
        <w:bottom w:val="none" w:sz="0" w:space="0" w:color="auto"/>
        <w:right w:val="none" w:sz="0" w:space="0" w:color="auto"/>
      </w:divBdr>
    </w:div>
    <w:div w:id="669410223">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08730105">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091857924">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599752236">
      <w:bodyDiv w:val="1"/>
      <w:marLeft w:val="0"/>
      <w:marRight w:val="0"/>
      <w:marTop w:val="0"/>
      <w:marBottom w:val="0"/>
      <w:divBdr>
        <w:top w:val="none" w:sz="0" w:space="0" w:color="auto"/>
        <w:left w:val="none" w:sz="0" w:space="0" w:color="auto"/>
        <w:bottom w:val="none" w:sz="0" w:space="0" w:color="auto"/>
        <w:right w:val="none" w:sz="0" w:space="0" w:color="auto"/>
      </w:divBdr>
    </w:div>
    <w:div w:id="1643534274">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760518725">
      <w:bodyDiv w:val="1"/>
      <w:marLeft w:val="0"/>
      <w:marRight w:val="0"/>
      <w:marTop w:val="0"/>
      <w:marBottom w:val="0"/>
      <w:divBdr>
        <w:top w:val="none" w:sz="0" w:space="0" w:color="auto"/>
        <w:left w:val="none" w:sz="0" w:space="0" w:color="auto"/>
        <w:bottom w:val="none" w:sz="0" w:space="0" w:color="auto"/>
        <w:right w:val="none" w:sz="0" w:space="0" w:color="auto"/>
      </w:divBdr>
    </w:div>
    <w:div w:id="1771270456">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1973821476">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sasterassistance.gov/" TargetMode="External"/><Relationship Id="rId18" Type="http://schemas.openxmlformats.org/officeDocument/2006/relationships/hyperlink" Target="mailto:DisasterCustomerService@sba.gov" TargetMode="External"/><Relationship Id="rId26" Type="http://schemas.openxmlformats.org/officeDocument/2006/relationships/hyperlink" Target="http://www.farmers.gov/service-locato" TargetMode="External"/><Relationship Id="rId39" Type="http://schemas.openxmlformats.org/officeDocument/2006/relationships/header" Target="header2.xml"/><Relationship Id="rId21" Type="http://schemas.openxmlformats.org/officeDocument/2006/relationships/hyperlink" Target="https://arcg.is/8aqnO" TargetMode="External"/><Relationship Id="rId34" Type="http://schemas.openxmlformats.org/officeDocument/2006/relationships/hyperlink" Target="https://culturalrescue.si.edu/hentf/resources/resources-public-and-historic-property-owners/"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isasterloanassistance.sba.gov/ela/s/disaster-details?recordId=a0et0000008tlGKAAY" TargetMode="External"/><Relationship Id="rId29" Type="http://schemas.openxmlformats.org/officeDocument/2006/relationships/hyperlink" Target="https://www.ready.gov/helping-children-cop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agriculture/agriculture-and-carcass-disposal" TargetMode="External"/><Relationship Id="rId32" Type="http://schemas.openxmlformats.org/officeDocument/2006/relationships/hyperlink" Target="https://www.fema.gov/assistance/save-family-treasures" TargetMode="External"/><Relationship Id="rId37" Type="http://schemas.openxmlformats.org/officeDocument/2006/relationships/hyperlink" Target="http://www.fema.gov/disaster/463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ema.gov/about/news-multimedia/mobile-app-text-messages" TargetMode="External"/><Relationship Id="rId23" Type="http://schemas.openxmlformats.org/officeDocument/2006/relationships/hyperlink" Target="https://www.usda.gov/media/press-releases/2021/12/16/usda-assists-farmers-ranchers-and-communities-affected-recent" TargetMode="External"/><Relationship Id="rId28" Type="http://schemas.openxmlformats.org/officeDocument/2006/relationships/hyperlink" Target="https://urldefense.us/v3/__https:/www.samhsa.gov/find-help/disaster-distress-helpline__;!!BClRuOV5cvtbuNI!Q99u9NKRdsQaOgxG5kOfglegJCAaINMUpo6O6r7uI1zjbDdKEee5_AbQzugqLVv762gIsUZf$" TargetMode="External"/><Relationship Id="rId36" Type="http://schemas.openxmlformats.org/officeDocument/2006/relationships/hyperlink" Target="mailto:NHRpublichelpline@culturalheritage.org" TargetMode="External"/><Relationship Id="rId10" Type="http://schemas.openxmlformats.org/officeDocument/2006/relationships/footnotes" Target="footnotes.xml"/><Relationship Id="rId19" Type="http://schemas.openxmlformats.org/officeDocument/2006/relationships/hyperlink" Target="https://secure.kentucky.gov/formservices/Finance/WKYRelief" TargetMode="External"/><Relationship Id="rId31" Type="http://schemas.openxmlformats.org/officeDocument/2006/relationships/hyperlink" Target="https://www.usps.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asterassistance.gov" TargetMode="External"/><Relationship Id="rId22" Type="http://schemas.openxmlformats.org/officeDocument/2006/relationships/hyperlink" Target="https://www.nvoad.org/" TargetMode="External"/><Relationship Id="rId27" Type="http://schemas.openxmlformats.org/officeDocument/2006/relationships/hyperlink" Target="https://www.samhsa.gov/find-help/disaster-distress-helpline" TargetMode="External"/><Relationship Id="rId30" Type="http://schemas.openxmlformats.org/officeDocument/2006/relationships/hyperlink" Target="https://about.usps.com/newsroom/local-releases/ky/2021/1212-mayfield-po-temporary-operations.htm" TargetMode="External"/><Relationship Id="rId35" Type="http://schemas.openxmlformats.org/officeDocument/2006/relationships/hyperlink" Target="https://www.culturalheritage.org/resources/emergencies/national-heritage-responders"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fema.gov/drc" TargetMode="External"/><Relationship Id="rId17" Type="http://schemas.openxmlformats.org/officeDocument/2006/relationships/hyperlink" Target="https://disasterloanassistance.sba.gov/ela/s/" TargetMode="External"/><Relationship Id="rId25" Type="http://schemas.openxmlformats.org/officeDocument/2006/relationships/hyperlink" Target="https://www.kyagr.com/tornado/documents/Livestock-Disposal-FS-web.pdf" TargetMode="External"/><Relationship Id="rId33" Type="http://schemas.openxmlformats.org/officeDocument/2006/relationships/hyperlink" Target="https://www.fema.gov/sites/default/files/2020-05/SalvagingFamilyValuables_sept2018.pdf" TargetMode="External"/><Relationship Id="rId38" Type="http://schemas.openxmlformats.org/officeDocument/2006/relationships/header" Target="header1.xml"/><Relationship Id="rId20" Type="http://schemas.openxmlformats.org/officeDocument/2006/relationships/hyperlink" Target="https://kyem.ky.gov/Pages/default.aspx"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ema.gov/disaster/463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3764D8EE60BC84DA436FD09F3D61B62" ma:contentTypeVersion="0" ma:contentTypeDescription="Upload an image." ma:contentTypeScope="" ma:versionID="bc02248e7a6946ebe0a653c0a4c5d7d6">
  <xsd:schema xmlns:xsd="http://www.w3.org/2001/XMLSchema" xmlns:xs="http://www.w3.org/2001/XMLSchema" xmlns:p="http://schemas.microsoft.com/office/2006/metadata/properties" xmlns:ns1="http://schemas.microsoft.com/sharepoint/v3" xmlns:ns2="5609E696-5F37-4D9F-96D6-98DB28F7DB89" xmlns:ns3="cc0073e7-31cd-4c32-9712-79659562e3c7" xmlns:ns4="http://schemas.microsoft.com/sharepoint/v3/fields" targetNamespace="http://schemas.microsoft.com/office/2006/metadata/properties" ma:root="true" ma:fieldsID="d07903e2033ff04a9cff61d6d709a223" ns1:_="" ns2:_="" ns3:_="" ns4:_="">
    <xsd:import namespace="http://schemas.microsoft.com/sharepoint/v3"/>
    <xsd:import namespace="5609E696-5F37-4D9F-96D6-98DB28F7DB89"/>
    <xsd:import namespace="cc0073e7-31cd-4c32-9712-79659562e3c7"/>
    <xsd:import namespace="http://schemas.microsoft.com/sharepoint/v3/fields"/>
    <xsd:element name="properties">
      <xsd:complexType>
        <xsd:sequence>
          <xsd:element name="documentManagement">
            <xsd:complexType>
              <xsd:all>
                <xsd:element ref="ns3:Fiscal_x0020_Year" minOccurs="0"/>
                <xsd:element ref="ns3:TaxCatchAll" minOccurs="0"/>
                <xsd:element ref="ns3:TaxCatchAllLabel" minOccurs="0"/>
                <xsd:element ref="ns3:Sensitive" minOccurs="0"/>
                <xsd:element ref="ns2:ImageHeight" minOccurs="0"/>
                <xsd:element ref="ns2:ImageCreateDate" minOccurs="0"/>
                <xsd:element ref="ns4:wic_System_Copyright" minOccurs="0"/>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19" nillable="true" ma:displayName="URL Path" ma:hidden="true" ma:list="Docs" ma:internalName="FileRef" ma:readOnly="true" ma:showField="FullUrl">
      <xsd:simpleType>
        <xsd:restriction base="dms:Lookup"/>
      </xsd:simpleType>
    </xsd:element>
    <xsd:element name="File_x0020_Type" ma:index="20" nillable="true" ma:displayName="File Type" ma:hidden="true" ma:internalName="File_x0020_Type" ma:readOnly="true">
      <xsd:simpleType>
        <xsd:restriction base="dms:Text"/>
      </xsd:simpleType>
    </xsd:element>
    <xsd:element name="HTML_x0020_File_x0020_Type" ma:index="21" nillable="true" ma:displayName="HTML File Type" ma:hidden="true" ma:internalName="HTML_x0020_File_x0020_Type" ma:readOnly="true">
      <xsd:simpleType>
        <xsd:restriction base="dms:Text"/>
      </xsd:simpleType>
    </xsd:element>
    <xsd:element name="FSObjType" ma:index="22"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09E696-5F37-4D9F-96D6-98DB28F7DB89" elementFormDefault="qualified">
    <xsd:import namespace="http://schemas.microsoft.com/office/2006/documentManagement/types"/>
    <xsd:import namespace="http://schemas.microsoft.com/office/infopath/2007/PartnerControls"/>
    <xsd:element name="ImageHeight" ma:index="14" nillable="true" ma:displayName="Height" ma:internalName="ImageHeight" ma:readOnly="true">
      <xsd:simpleType>
        <xsd:restriction base="dms:Unknown"/>
      </xsd:simpleType>
    </xsd:element>
    <xsd:element name="ImageCreateDate" ma:index="17" nillable="true" ma:displayName="Date Picture Taken" ma:format="DateTime" ma:hidden="true" ma:internalName="ImageCreateDate">
      <xsd:simpleType>
        <xsd:restriction base="dms:DateTime"/>
      </xsd:simpleType>
    </xsd:element>
    <xsd:element name="ThumbnailExists" ma:index="28" nillable="true" ma:displayName="Thumbnail Exists" ma:default="FALSE" ma:hidden="true" ma:internalName="ThumbnailExists" ma:readOnly="true">
      <xsd:simpleType>
        <xsd:restriction base="dms:Boolean"/>
      </xsd:simpleType>
    </xsd:element>
    <xsd:element name="PreviewExists" ma:index="29" nillable="true" ma:displayName="Preview Exists" ma:default="FALSE" ma:hidden="true" ma:internalName="PreviewExists" ma:readOnly="true">
      <xsd:simpleType>
        <xsd:restriction base="dms:Boolean"/>
      </xsd:simpleType>
    </xsd:element>
    <xsd:element name="ImageWidth" ma:index="30" nillable="true" ma:displayName="Width" ma:internalName="ImageWidth"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8" nillable="true" ma:displayName="Fiscal Year" ma:decimals="0" ma:description="The government fiscal year in which the content item originated." ma:internalName="Fiscal_x0020_Year" ma:readOnly="false">
      <xsd:simpleType>
        <xsd:restriction base="dms:Number"/>
      </xsd:simpleType>
    </xsd:element>
    <xsd:element name="TaxCatchAll" ma:index="9" nillable="true" ma:displayName="Taxonomy Catch All Column" ma:hidden="true" ma:list="{8a008d09-82c3-49e4-8482-d521e6aef97e}" ma:internalName="TaxCatchAll" ma:showField="CatchAllData"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008d09-82c3-49e4-8482-d521e6aef97e}" ma:internalName="TaxCatchAllLabel" ma:readOnly="true" ma:showField="CatchAllDataLabel"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Sensitive" ma:index="11" nillable="true" ma:displayName="Sensitive" ma:default="0" ma:internalName="Sensi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TaxCatchAll xmlns="cc0073e7-31cd-4c32-9712-79659562e3c7"/>
    <Fiscal_x0020_Year xmlns="cc0073e7-31cd-4c32-9712-79659562e3c7" xsi:nil="true"/>
    <ImageCreateDate xmlns="5609E696-5F37-4D9F-96D6-98DB28F7DB89" xsi:nil="true"/>
    <wic_System_Copyright xmlns="http://schemas.microsoft.com/sharepoint/v3/fields" xsi:nil="true"/>
  </documentManagement>
</p:properties>
</file>

<file path=customXml/item4.xml><?xml version="1.0" encoding="utf-8"?>
<?mso-contentType ?>
<SharedContentType xmlns="Microsoft.SharePoint.Taxonomy.ContentTypeSync" SourceId="568ddf3f-b77f-46a0-9295-2b9495b51427"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2AF0-533E-42EB-82DD-C7486F6D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9E696-5F37-4D9F-96D6-98DB28F7DB89"/>
    <ds:schemaRef ds:uri="cc0073e7-31cd-4c32-9712-79659562e3c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3.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cc0073e7-31cd-4c32-9712-79659562e3c7"/>
    <ds:schemaRef ds:uri="5609E696-5F37-4D9F-96D6-98DB28F7DB89"/>
    <ds:schemaRef ds:uri="http://schemas.microsoft.com/sharepoint/v3/fields"/>
  </ds:schemaRefs>
</ds:datastoreItem>
</file>

<file path=customXml/itemProps4.xml><?xml version="1.0" encoding="utf-8"?>
<ds:datastoreItem xmlns:ds="http://schemas.openxmlformats.org/officeDocument/2006/customXml" ds:itemID="{47167834-9922-4C41-A0F2-19277F595F4D}">
  <ds:schemaRefs>
    <ds:schemaRef ds:uri="Microsoft.SharePoint.Taxonomy.ContentTypeSync"/>
  </ds:schemaRefs>
</ds:datastoreItem>
</file>

<file path=customXml/itemProps5.xml><?xml version="1.0" encoding="utf-8"?>
<ds:datastoreItem xmlns:ds="http://schemas.openxmlformats.org/officeDocument/2006/customXml" ds:itemID="{F2C54153-4610-4FCD-AFE3-B7B89B441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FEMA Daily Fact Sheet Template</vt:lpstr>
    </vt:vector>
  </TitlesOfParts>
  <Manager/>
  <Company>Department of Homeland Security</Company>
  <LinksUpToDate>false</LinksUpToDate>
  <CharactersWithSpaces>17357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Daily Fact Sheet Template</dc:title>
  <dc:subject/>
  <dc:creator>FEMA External Affairs</dc:creator>
  <cp:keywords/>
  <dc:description/>
  <cp:lastModifiedBy>McKay, Samuel</cp:lastModifiedBy>
  <cp:revision>60</cp:revision>
  <cp:lastPrinted>2021-12-21T14:35:00Z</cp:lastPrinted>
  <dcterms:created xsi:type="dcterms:W3CDTF">2021-12-20T16:44:00Z</dcterms:created>
  <dcterms:modified xsi:type="dcterms:W3CDTF">2021-12-21T15:09:00Z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0x0101009148F5A04DDD49CBA7127AADA5FB792B00AADE34325A8B49CDA8BB4DB53328F21400D3764D8EE60BC84DA436FD09F3D61B62</vt:lpwstr>
  </property>
</Properties>
</file>