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D57D" w14:textId="42EE2F54" w:rsidR="00D41400" w:rsidRPr="00560E97" w:rsidRDefault="00A81192" w:rsidP="004E360D">
      <w:pPr>
        <w:pStyle w:val="BodyText"/>
        <w:spacing w:after="0"/>
        <w:rPr>
          <w:rFonts w:cs="Times New Roman"/>
          <w:color w:val="000000"/>
        </w:rPr>
      </w:pPr>
      <w:r>
        <w:rPr>
          <w:rFonts w:cs="Times New Roman"/>
          <w:color w:val="000000"/>
        </w:rPr>
        <w:t>Cruise Giveaway</w:t>
      </w:r>
      <w:r w:rsidR="00D41400" w:rsidRPr="00560E97">
        <w:rPr>
          <w:rFonts w:cs="Times New Roman"/>
          <w:color w:val="000000"/>
        </w:rPr>
        <w:t xml:space="preserve"> Contest</w:t>
      </w:r>
    </w:p>
    <w:p w14:paraId="7FDCF62C" w14:textId="77777777" w:rsidR="00D41400" w:rsidRPr="00560E97" w:rsidRDefault="00D41400" w:rsidP="004E360D">
      <w:pPr>
        <w:pStyle w:val="BodyText"/>
        <w:spacing w:after="0"/>
        <w:ind w:right="4056"/>
        <w:rPr>
          <w:rFonts w:cs="Times New Roman"/>
          <w:color w:val="000000"/>
        </w:rPr>
      </w:pPr>
      <w:r w:rsidRPr="00560E97">
        <w:rPr>
          <w:rFonts w:cs="Times New Roman"/>
          <w:color w:val="000000"/>
        </w:rPr>
        <w:t>Official Rules</w:t>
      </w:r>
    </w:p>
    <w:p w14:paraId="5ADCE70D" w14:textId="77777777" w:rsidR="00D41400" w:rsidRPr="00560E97" w:rsidRDefault="00D41400">
      <w:pPr>
        <w:pStyle w:val="BodyText"/>
        <w:rPr>
          <w:rFonts w:cs="Times New Roman"/>
        </w:rPr>
      </w:pPr>
    </w:p>
    <w:p w14:paraId="6798BB4E" w14:textId="77777777" w:rsidR="00D41400" w:rsidRPr="00560E97" w:rsidRDefault="00D41400">
      <w:pPr>
        <w:pStyle w:val="BodyText"/>
        <w:spacing w:after="0"/>
        <w:ind w:left="120" w:right="643"/>
        <w:rPr>
          <w:rFonts w:cs="Times New Roman"/>
          <w:b/>
          <w:i/>
          <w:color w:val="000000"/>
        </w:rPr>
      </w:pPr>
      <w:r w:rsidRPr="00560E97">
        <w:rPr>
          <w:rFonts w:cs="Times New Roman"/>
          <w:b/>
          <w:i/>
          <w:color w:val="000000"/>
        </w:rPr>
        <w:t>NO PURCHASE OR PAYMENT OF ANY KIND IS NECESSARY TO ENTER OR WIN. A PURCHASE OR PAYMENT WILL NOT INCREASE YOUR CHANCE OF WINNING.</w:t>
      </w:r>
    </w:p>
    <w:p w14:paraId="69569A84" w14:textId="77777777" w:rsidR="00D41400" w:rsidRPr="00560E97" w:rsidRDefault="00D41400">
      <w:pPr>
        <w:pStyle w:val="BodyText"/>
        <w:rPr>
          <w:rFonts w:cs="Times New Roman"/>
        </w:rPr>
      </w:pPr>
    </w:p>
    <w:p w14:paraId="3A72AB78" w14:textId="50064184" w:rsidR="00D41400" w:rsidRPr="00560E97" w:rsidRDefault="00A81192">
      <w:pPr>
        <w:pStyle w:val="BodyText"/>
        <w:spacing w:after="0"/>
        <w:ind w:left="120" w:right="211"/>
        <w:rPr>
          <w:rFonts w:cs="Times New Roman"/>
          <w:color w:val="000000"/>
        </w:rPr>
      </w:pPr>
      <w:r>
        <w:rPr>
          <w:rFonts w:cs="Times New Roman"/>
          <w:color w:val="000000"/>
        </w:rPr>
        <w:t>ICA Radio</w:t>
      </w:r>
      <w:r w:rsidR="00D41400" w:rsidRPr="00560E97">
        <w:rPr>
          <w:rFonts w:cs="Times New Roman"/>
          <w:color w:val="000000"/>
        </w:rPr>
        <w:t xml:space="preserve">, its subsidiaries and affiliated companies (together, the “Company”), will conduct </w:t>
      </w:r>
      <w:r w:rsidR="00794C86" w:rsidRPr="00560E97">
        <w:rPr>
          <w:rFonts w:cs="Times New Roman"/>
          <w:color w:val="000000"/>
        </w:rPr>
        <w:t xml:space="preserve">the </w:t>
      </w:r>
      <w:r>
        <w:rPr>
          <w:rFonts w:cs="Times New Roman"/>
          <w:color w:val="000000"/>
        </w:rPr>
        <w:t>Cruise Giveaway</w:t>
      </w:r>
      <w:r w:rsidR="00D41400" w:rsidRPr="00560E97">
        <w:rPr>
          <w:rFonts w:cs="Times New Roman"/>
          <w:color w:val="000000"/>
        </w:rPr>
        <w:t xml:space="preserve"> Contest (the “Contest”) substantially as described in these rules, and by participating, each participant agrees as follows:</w:t>
      </w:r>
    </w:p>
    <w:p w14:paraId="5C28FB8D" w14:textId="77777777" w:rsidR="00D41400" w:rsidRPr="00560E97" w:rsidRDefault="00D41400">
      <w:pPr>
        <w:pStyle w:val="BodyText"/>
        <w:rPr>
          <w:rFonts w:cs="Times New Roman"/>
        </w:rPr>
      </w:pPr>
    </w:p>
    <w:p w14:paraId="2B472BB6" w14:textId="77777777" w:rsidR="00D41400" w:rsidRPr="00560E97" w:rsidRDefault="00D41400">
      <w:pPr>
        <w:pStyle w:val="BodyText"/>
        <w:spacing w:after="0"/>
        <w:ind w:left="120"/>
        <w:rPr>
          <w:rFonts w:cs="Times New Roman"/>
          <w:color w:val="000000"/>
        </w:rPr>
      </w:pPr>
      <w:r w:rsidRPr="00560E97">
        <w:rPr>
          <w:rFonts w:cs="Times New Roman"/>
          <w:color w:val="000000"/>
          <w:u w:val="single"/>
        </w:rPr>
        <w:t>Description of Contest/Participation</w:t>
      </w:r>
      <w:r w:rsidRPr="00560E97">
        <w:rPr>
          <w:rFonts w:cs="Times New Roman"/>
          <w:color w:val="000000"/>
        </w:rPr>
        <w:t>.</w:t>
      </w:r>
    </w:p>
    <w:p w14:paraId="6464B6A3" w14:textId="77777777" w:rsidR="00D41400" w:rsidRPr="00560E97" w:rsidRDefault="00D41400">
      <w:pPr>
        <w:pStyle w:val="BodyText"/>
        <w:rPr>
          <w:rFonts w:cs="Times New Roman"/>
        </w:rPr>
      </w:pPr>
    </w:p>
    <w:p w14:paraId="06BF7D09" w14:textId="567CD9BD" w:rsidR="00D41400" w:rsidRPr="00560E97" w:rsidRDefault="00D41400" w:rsidP="00560E97">
      <w:pPr>
        <w:pStyle w:val="BodyText"/>
        <w:numPr>
          <w:ilvl w:val="0"/>
          <w:numId w:val="3"/>
        </w:numPr>
        <w:spacing w:after="0"/>
        <w:rPr>
          <w:rFonts w:cs="Times New Roman"/>
          <w:color w:val="000000"/>
        </w:rPr>
      </w:pPr>
      <w:r w:rsidRPr="00560E97">
        <w:rPr>
          <w:rFonts w:cs="Times New Roman"/>
          <w:color w:val="000000"/>
        </w:rPr>
        <w:t xml:space="preserve">DATES OF CONTEST: Contest will run from </w:t>
      </w:r>
      <w:r w:rsidR="00A81192">
        <w:rPr>
          <w:rFonts w:cs="Times New Roman"/>
          <w:color w:val="000000"/>
        </w:rPr>
        <w:t>October 1</w:t>
      </w:r>
      <w:r w:rsidR="00A81192" w:rsidRPr="00A81192">
        <w:rPr>
          <w:rFonts w:cs="Times New Roman"/>
          <w:color w:val="000000"/>
          <w:vertAlign w:val="superscript"/>
        </w:rPr>
        <w:t>st</w:t>
      </w:r>
      <w:r w:rsidR="00A81192">
        <w:rPr>
          <w:rFonts w:cs="Times New Roman"/>
          <w:color w:val="000000"/>
        </w:rPr>
        <w:t>, 2019 – December 3</w:t>
      </w:r>
      <w:r w:rsidR="00A81192" w:rsidRPr="00A81192">
        <w:rPr>
          <w:rFonts w:cs="Times New Roman"/>
          <w:color w:val="000000"/>
          <w:vertAlign w:val="superscript"/>
        </w:rPr>
        <w:t>rd</w:t>
      </w:r>
      <w:r w:rsidR="00A81192">
        <w:rPr>
          <w:rFonts w:cs="Times New Roman"/>
          <w:color w:val="000000"/>
        </w:rPr>
        <w:t>, 2019</w:t>
      </w:r>
      <w:r w:rsidRPr="00560E97">
        <w:rPr>
          <w:rFonts w:cs="Times New Roman"/>
          <w:color w:val="000000"/>
        </w:rPr>
        <w:t>. (the “Contest Period”).</w:t>
      </w:r>
    </w:p>
    <w:p w14:paraId="7B2C725F" w14:textId="77777777" w:rsidR="004E360D" w:rsidRPr="00560E97" w:rsidRDefault="004E360D" w:rsidP="00560E97">
      <w:pPr>
        <w:pStyle w:val="BodyText"/>
        <w:spacing w:after="0"/>
        <w:ind w:right="128"/>
        <w:rPr>
          <w:rFonts w:cs="Times New Roman"/>
        </w:rPr>
      </w:pPr>
    </w:p>
    <w:p w14:paraId="732C97E0" w14:textId="77777777" w:rsidR="00560E97" w:rsidRPr="00560E97" w:rsidRDefault="00D41400" w:rsidP="00560E97">
      <w:pPr>
        <w:pStyle w:val="BodyText"/>
        <w:numPr>
          <w:ilvl w:val="0"/>
          <w:numId w:val="3"/>
        </w:numPr>
        <w:spacing w:after="0"/>
        <w:ind w:right="128"/>
        <w:rPr>
          <w:rFonts w:cs="Times New Roman"/>
        </w:rPr>
      </w:pPr>
      <w:r w:rsidRPr="00560E97">
        <w:rPr>
          <w:rFonts w:cs="Times New Roman"/>
          <w:color w:val="000000"/>
        </w:rPr>
        <w:t xml:space="preserve">HOW TO PLAY:  </w:t>
      </w:r>
      <w:r w:rsidR="00560E97" w:rsidRPr="00560E97">
        <w:rPr>
          <w:rFonts w:cs="Times New Roman"/>
          <w:color w:val="000000"/>
        </w:rPr>
        <w:t>Register to win at the following locations:</w:t>
      </w:r>
    </w:p>
    <w:p w14:paraId="10CB65D6" w14:textId="77777777" w:rsidR="00560E97" w:rsidRPr="00560E97" w:rsidRDefault="00560E97" w:rsidP="00560E97">
      <w:pPr>
        <w:pStyle w:val="ListParagraph"/>
        <w:rPr>
          <w:rFonts w:cs="Times New Roman"/>
          <w:szCs w:val="24"/>
        </w:rPr>
      </w:pPr>
    </w:p>
    <w:p w14:paraId="4A683222" w14:textId="0B1095C6" w:rsidR="00125F3D" w:rsidRDefault="00A81192" w:rsidP="00125F3D">
      <w:pPr>
        <w:pStyle w:val="BodyText"/>
        <w:numPr>
          <w:ilvl w:val="0"/>
          <w:numId w:val="4"/>
        </w:numPr>
        <w:spacing w:after="0"/>
        <w:ind w:right="128"/>
        <w:rPr>
          <w:rFonts w:cs="Times New Roman"/>
        </w:rPr>
      </w:pPr>
      <w:r>
        <w:rPr>
          <w:rFonts w:cs="Times New Roman"/>
        </w:rPr>
        <w:t xml:space="preserve">Online at </w:t>
      </w:r>
      <w:hyperlink r:id="rId5" w:history="1">
        <w:r w:rsidRPr="0057091B">
          <w:rPr>
            <w:rStyle w:val="Hyperlink"/>
            <w:rFonts w:cs="Times New Roman"/>
          </w:rPr>
          <w:t>www.planet1023.com</w:t>
        </w:r>
      </w:hyperlink>
    </w:p>
    <w:p w14:paraId="4EC45E0B" w14:textId="2FA6DC39" w:rsidR="00A81192" w:rsidRDefault="00A81192" w:rsidP="00125F3D">
      <w:pPr>
        <w:pStyle w:val="BodyText"/>
        <w:numPr>
          <w:ilvl w:val="0"/>
          <w:numId w:val="4"/>
        </w:numPr>
        <w:spacing w:after="0"/>
        <w:ind w:right="128"/>
        <w:rPr>
          <w:rFonts w:cs="Times New Roman"/>
        </w:rPr>
      </w:pPr>
      <w:r>
        <w:rPr>
          <w:rFonts w:cs="Times New Roman"/>
        </w:rPr>
        <w:t xml:space="preserve">Online at </w:t>
      </w:r>
      <w:hyperlink r:id="rId6" w:history="1">
        <w:r w:rsidRPr="0057091B">
          <w:rPr>
            <w:rStyle w:val="Hyperlink"/>
            <w:rFonts w:cs="Times New Roman"/>
          </w:rPr>
          <w:t>www.classicrock1045.com</w:t>
        </w:r>
      </w:hyperlink>
    </w:p>
    <w:p w14:paraId="7B84D4D2" w14:textId="3D070848" w:rsidR="00A81192" w:rsidRPr="0033427B" w:rsidRDefault="00A81192" w:rsidP="00125F3D">
      <w:pPr>
        <w:pStyle w:val="BodyText"/>
        <w:numPr>
          <w:ilvl w:val="0"/>
          <w:numId w:val="4"/>
        </w:numPr>
        <w:spacing w:after="0"/>
        <w:ind w:right="128"/>
        <w:rPr>
          <w:rStyle w:val="Hyperlink"/>
          <w:rFonts w:cs="Times New Roman"/>
          <w:color w:val="auto"/>
          <w:u w:val="none"/>
        </w:rPr>
      </w:pPr>
      <w:r>
        <w:rPr>
          <w:rFonts w:cs="Times New Roman"/>
        </w:rPr>
        <w:t xml:space="preserve">Online at </w:t>
      </w:r>
      <w:hyperlink r:id="rId7" w:history="1">
        <w:r w:rsidRPr="0057091B">
          <w:rPr>
            <w:rStyle w:val="Hyperlink"/>
            <w:rFonts w:cs="Times New Roman"/>
          </w:rPr>
          <w:t>www.mycountry1073.com</w:t>
        </w:r>
      </w:hyperlink>
    </w:p>
    <w:p w14:paraId="0D6B3CD8" w14:textId="2CA56105" w:rsidR="0033427B" w:rsidRDefault="0033427B" w:rsidP="00125F3D">
      <w:pPr>
        <w:pStyle w:val="BodyText"/>
        <w:numPr>
          <w:ilvl w:val="0"/>
          <w:numId w:val="4"/>
        </w:numPr>
        <w:spacing w:after="0"/>
        <w:ind w:right="128"/>
        <w:rPr>
          <w:rFonts w:cs="Times New Roman"/>
        </w:rPr>
      </w:pPr>
      <w:r>
        <w:rPr>
          <w:rFonts w:cs="Times New Roman"/>
        </w:rPr>
        <w:t>At select remote locations</w:t>
      </w:r>
    </w:p>
    <w:p w14:paraId="7314585A" w14:textId="47ABCD7F" w:rsidR="00A81192" w:rsidRDefault="00A81192" w:rsidP="00EA5226">
      <w:pPr>
        <w:pStyle w:val="BodyText"/>
        <w:spacing w:after="0"/>
        <w:ind w:left="1440" w:right="128"/>
        <w:rPr>
          <w:rFonts w:cs="Times New Roman"/>
        </w:rPr>
      </w:pPr>
    </w:p>
    <w:p w14:paraId="1A581886" w14:textId="77777777" w:rsidR="00560E97" w:rsidRDefault="00560E97" w:rsidP="00560E97">
      <w:pPr>
        <w:pStyle w:val="BodyText"/>
        <w:spacing w:after="0"/>
        <w:ind w:left="1440" w:right="128"/>
        <w:rPr>
          <w:rFonts w:cs="Times New Roman"/>
        </w:rPr>
      </w:pPr>
    </w:p>
    <w:p w14:paraId="783CB508" w14:textId="5696DCDB" w:rsidR="00125F3D" w:rsidRPr="00125F3D" w:rsidRDefault="00A81192" w:rsidP="00A81192">
      <w:pPr>
        <w:pStyle w:val="BodyText"/>
        <w:spacing w:after="0"/>
        <w:ind w:left="1429" w:right="128"/>
        <w:jc w:val="both"/>
        <w:rPr>
          <w:rFonts w:cs="Times New Roman"/>
        </w:rPr>
      </w:pPr>
      <w:r>
        <w:rPr>
          <w:rFonts w:cs="Times New Roman"/>
        </w:rPr>
        <w:t xml:space="preserve">Prize: </w:t>
      </w:r>
      <w:r w:rsidR="0033427B" w:rsidRPr="0033427B">
        <w:rPr>
          <w:rFonts w:cs="Times New Roman"/>
        </w:rPr>
        <w:t>Caribbean cruise for 2 aboard a Royal Caribbean ship departing from Galveston, Texas plus $1,000 cash.   The winner will awarded a certificate that can be redeemed for any available dates within one year of issuance.  Cruises may vary in length from six, seven or eight days.</w:t>
      </w:r>
    </w:p>
    <w:p w14:paraId="4BF9DE87" w14:textId="77777777" w:rsidR="00560E97" w:rsidRPr="00560E97" w:rsidRDefault="00560E97" w:rsidP="00560E97">
      <w:pPr>
        <w:pStyle w:val="BodyText"/>
        <w:spacing w:after="0"/>
        <w:ind w:left="1440" w:right="128"/>
        <w:rPr>
          <w:rFonts w:cs="Times New Roman"/>
        </w:rPr>
      </w:pPr>
      <w:bookmarkStart w:id="0" w:name="_GoBack"/>
      <w:bookmarkEnd w:id="0"/>
    </w:p>
    <w:p w14:paraId="4BDACD2A" w14:textId="77777777" w:rsidR="00560E97" w:rsidRPr="00560E97" w:rsidRDefault="00560E97" w:rsidP="00560E97">
      <w:pPr>
        <w:pStyle w:val="BodyText"/>
        <w:spacing w:after="0"/>
        <w:ind w:left="1440" w:right="128"/>
        <w:rPr>
          <w:rFonts w:cs="Times New Roman"/>
        </w:rPr>
      </w:pPr>
    </w:p>
    <w:p w14:paraId="23FDA238" w14:textId="0B1EB3E1" w:rsidR="00D41400" w:rsidRDefault="00D41400" w:rsidP="00560E97">
      <w:pPr>
        <w:pStyle w:val="BodyText"/>
        <w:numPr>
          <w:ilvl w:val="0"/>
          <w:numId w:val="3"/>
        </w:numPr>
        <w:spacing w:after="0"/>
        <w:ind w:right="67"/>
        <w:jc w:val="both"/>
        <w:rPr>
          <w:rFonts w:cs="Times New Roman"/>
          <w:color w:val="000000"/>
        </w:rPr>
      </w:pPr>
      <w:r w:rsidRPr="00560E97">
        <w:rPr>
          <w:rFonts w:cs="Times New Roman"/>
          <w:color w:val="000000"/>
        </w:rPr>
        <w:t xml:space="preserve">Prizes are non-transferable; no substitutions are permitted. All prizes must be redeemed </w:t>
      </w:r>
      <w:r w:rsidR="00F9275F" w:rsidRPr="00560E97">
        <w:rPr>
          <w:rFonts w:cs="Times New Roman"/>
          <w:color w:val="000000"/>
        </w:rPr>
        <w:t xml:space="preserve">at </w:t>
      </w:r>
      <w:r w:rsidR="00A81192">
        <w:rPr>
          <w:rFonts w:cs="Times New Roman"/>
          <w:color w:val="000000"/>
        </w:rPr>
        <w:t>ICA Radio</w:t>
      </w:r>
      <w:r w:rsidR="00F9275F" w:rsidRPr="00560E97">
        <w:rPr>
          <w:rFonts w:cs="Times New Roman"/>
          <w:color w:val="000000"/>
        </w:rPr>
        <w:t xml:space="preserve"> within 30 days of being notified that prize is available to be picked up.</w:t>
      </w:r>
      <w:r w:rsidR="0033427B">
        <w:rPr>
          <w:rFonts w:cs="Times New Roman"/>
          <w:color w:val="000000"/>
        </w:rPr>
        <w:br/>
      </w:r>
    </w:p>
    <w:p w14:paraId="2CCF2FFF" w14:textId="409B5F46" w:rsidR="0033427B" w:rsidRPr="00560E97" w:rsidRDefault="0033427B" w:rsidP="0033427B">
      <w:pPr>
        <w:pStyle w:val="BodyText"/>
        <w:numPr>
          <w:ilvl w:val="0"/>
          <w:numId w:val="3"/>
        </w:numPr>
        <w:spacing w:after="0"/>
        <w:ind w:right="67"/>
        <w:jc w:val="both"/>
        <w:rPr>
          <w:rFonts w:cs="Times New Roman"/>
          <w:color w:val="000000"/>
        </w:rPr>
      </w:pPr>
      <w:r w:rsidRPr="0033427B">
        <w:rPr>
          <w:rFonts w:cs="Times New Roman"/>
          <w:color w:val="000000"/>
        </w:rPr>
        <w:t>It will be the sole discretion of the contest winner to contact Royal Caribbean in order to secure booking dates and accommodations for the cruise. ICA Radio and its sponsors will not be responsible if, for any reason, the certificate should not be redeemed within the required time frame; or, should specific dates or cruises not be available.</w:t>
      </w:r>
    </w:p>
    <w:p w14:paraId="54450FA4" w14:textId="77777777" w:rsidR="00D41400" w:rsidRPr="00560E97" w:rsidRDefault="00D41400" w:rsidP="00560E97">
      <w:pPr>
        <w:pStyle w:val="BodyText"/>
        <w:rPr>
          <w:rFonts w:cs="Times New Roman"/>
        </w:rPr>
      </w:pPr>
    </w:p>
    <w:p w14:paraId="7875E37C" w14:textId="77777777" w:rsidR="004E360D" w:rsidRPr="00560E97" w:rsidRDefault="004E360D" w:rsidP="00560E97">
      <w:pPr>
        <w:numPr>
          <w:ilvl w:val="0"/>
          <w:numId w:val="3"/>
        </w:numPr>
        <w:autoSpaceDE w:val="0"/>
        <w:rPr>
          <w:rFonts w:eastAsia="Arial" w:cs="Times New Roman"/>
          <w:color w:val="000000"/>
        </w:rPr>
      </w:pPr>
      <w:r w:rsidRPr="00560E97">
        <w:rPr>
          <w:rFonts w:eastAsia="Arial" w:cs="Times New Roman"/>
          <w:color w:val="000000"/>
        </w:rPr>
        <w:t xml:space="preserve">The contest is open to all </w:t>
      </w:r>
      <w:r w:rsidRPr="00560E97">
        <w:rPr>
          <w:rFonts w:eastAsia="Arial" w:cs="Times New Roman"/>
          <w:bCs/>
          <w:color w:val="000000"/>
        </w:rPr>
        <w:t>contest participants</w:t>
      </w:r>
      <w:r w:rsidRPr="00560E97">
        <w:rPr>
          <w:rFonts w:eastAsia="Arial" w:cs="Times New Roman"/>
          <w:color w:val="000000"/>
        </w:rPr>
        <w:t xml:space="preserve"> 18 years of age or older, and must have valid license and who reside within a one hundred (100) mile radius of the promotion location.</w:t>
      </w:r>
    </w:p>
    <w:p w14:paraId="5DA5153D" w14:textId="77777777" w:rsidR="004E360D" w:rsidRPr="00560E97" w:rsidRDefault="004E360D" w:rsidP="00560E97">
      <w:pPr>
        <w:pStyle w:val="ListParagraph"/>
        <w:rPr>
          <w:rFonts w:eastAsia="Arial" w:cs="Times New Roman"/>
          <w:color w:val="000000"/>
          <w:szCs w:val="24"/>
        </w:rPr>
      </w:pPr>
    </w:p>
    <w:p w14:paraId="212CB57B" w14:textId="2DD7C5BD" w:rsidR="00D41400"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 xml:space="preserve">Employees of </w:t>
      </w:r>
      <w:r w:rsidR="00A81192">
        <w:rPr>
          <w:rFonts w:eastAsia="Arial" w:cs="Times New Roman"/>
          <w:color w:val="000000"/>
        </w:rPr>
        <w:t>ICA Radio</w:t>
      </w:r>
      <w:r w:rsidRPr="00560E97">
        <w:rPr>
          <w:rFonts w:eastAsia="Arial" w:cs="Times New Roman"/>
          <w:color w:val="000000"/>
        </w:rPr>
        <w:t xml:space="preserve">, respective parent, subsidiary, and affiliated entities, advertising and promotional agencies, participating sponsors, other radio stations in the listening area and the members of their immediate families are ineligible to participate or win. Immediate family shall include spouse, parents, children, siblings, grandparents, grandchildren and any other person residing within the same household. </w:t>
      </w:r>
    </w:p>
    <w:p w14:paraId="4B3AEDE0" w14:textId="77777777" w:rsidR="00D41400" w:rsidRPr="00560E97" w:rsidRDefault="00D41400" w:rsidP="00560E97">
      <w:pPr>
        <w:autoSpaceDE w:val="0"/>
        <w:rPr>
          <w:rFonts w:eastAsia="Arial" w:cs="Times New Roman"/>
          <w:color w:val="000000"/>
        </w:rPr>
      </w:pPr>
    </w:p>
    <w:p w14:paraId="2EC47B13" w14:textId="273F71F5" w:rsidR="004E360D"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lastRenderedPageBreak/>
        <w:t xml:space="preserve">Contestants can only win one (1) time during the contest period.  No more than one (1) winner per household during the Contest period. </w:t>
      </w:r>
      <w:r w:rsidR="00F67BEF" w:rsidRPr="00560E97">
        <w:rPr>
          <w:rFonts w:eastAsia="Arial" w:cs="Times New Roman"/>
          <w:color w:val="000000"/>
        </w:rPr>
        <w:t xml:space="preserve">Contests who have one any prize valued at $50 or more in the past 90 days are not eligible to win.  Winners understand that after winning they will no longer be able to win any other prizes from </w:t>
      </w:r>
      <w:r w:rsidR="00F40ED0">
        <w:rPr>
          <w:rFonts w:eastAsia="Arial" w:cs="Times New Roman"/>
          <w:color w:val="000000"/>
        </w:rPr>
        <w:t>ICA Radio</w:t>
      </w:r>
      <w:r w:rsidR="00F67BEF" w:rsidRPr="00560E97">
        <w:rPr>
          <w:rFonts w:eastAsia="Arial" w:cs="Times New Roman"/>
          <w:color w:val="000000"/>
        </w:rPr>
        <w:t xml:space="preserve"> for 90 days.</w:t>
      </w:r>
    </w:p>
    <w:p w14:paraId="42B2536E" w14:textId="77777777" w:rsidR="004E360D" w:rsidRPr="00560E97" w:rsidRDefault="004E360D" w:rsidP="00560E97">
      <w:pPr>
        <w:pStyle w:val="ListParagraph"/>
        <w:rPr>
          <w:rFonts w:eastAsia="Arial" w:cs="Times New Roman"/>
          <w:color w:val="000000"/>
          <w:szCs w:val="24"/>
        </w:rPr>
      </w:pPr>
    </w:p>
    <w:p w14:paraId="4E378065" w14:textId="77777777" w:rsidR="004E360D" w:rsidRDefault="00D41400" w:rsidP="00560E97">
      <w:pPr>
        <w:numPr>
          <w:ilvl w:val="0"/>
          <w:numId w:val="3"/>
        </w:numPr>
        <w:autoSpaceDE w:val="0"/>
        <w:rPr>
          <w:rFonts w:eastAsia="Arial" w:cs="Times New Roman"/>
          <w:color w:val="000000"/>
        </w:rPr>
      </w:pPr>
      <w:r w:rsidRPr="00560E97">
        <w:rPr>
          <w:rFonts w:eastAsia="Arial" w:cs="Times New Roman"/>
          <w:color w:val="000000"/>
        </w:rPr>
        <w:t xml:space="preserve">By participating, where allowed by law, all participants and winner(s) grant the Company exclusive permission to use their names, characters, photographs, voices, and likenesses in connection with promotion of this and other contests and waive any claims to royalty, right, or remuneration for such use. </w:t>
      </w:r>
    </w:p>
    <w:p w14:paraId="67A2B5B2" w14:textId="77777777" w:rsidR="0033427B" w:rsidRDefault="0033427B" w:rsidP="0033427B">
      <w:pPr>
        <w:pStyle w:val="ListParagraph"/>
        <w:rPr>
          <w:rFonts w:eastAsia="Arial" w:cs="Times New Roman"/>
          <w:color w:val="000000"/>
        </w:rPr>
      </w:pPr>
    </w:p>
    <w:p w14:paraId="0967A146" w14:textId="3C78B3B7" w:rsidR="0033427B" w:rsidRPr="00560E97" w:rsidRDefault="0033427B" w:rsidP="00560E97">
      <w:pPr>
        <w:numPr>
          <w:ilvl w:val="0"/>
          <w:numId w:val="3"/>
        </w:numPr>
        <w:autoSpaceDE w:val="0"/>
        <w:rPr>
          <w:rFonts w:eastAsia="Arial" w:cs="Times New Roman"/>
          <w:color w:val="000000"/>
        </w:rPr>
      </w:pPr>
      <w:r w:rsidRPr="0033427B">
        <w:rPr>
          <w:rFonts w:eastAsia="Arial" w:cs="Times New Roman"/>
          <w:color w:val="000000"/>
        </w:rPr>
        <w:t>By participating, you agree to be bound by these Official Rules including; (a) that the decisions of the ICA Radio is final on all matters relating to the contest; (b) that you are not participating on behalf of any employer or third party; and (c) that in the event that you do not comply with the rules, you will be disqualified.</w:t>
      </w:r>
    </w:p>
    <w:p w14:paraId="42458FF0" w14:textId="77777777" w:rsidR="004E360D" w:rsidRPr="00560E97" w:rsidRDefault="004E360D" w:rsidP="00560E97">
      <w:pPr>
        <w:pStyle w:val="ListParagraph"/>
        <w:ind w:left="0"/>
        <w:rPr>
          <w:rFonts w:eastAsia="Arial" w:cs="Times New Roman"/>
          <w:color w:val="000000"/>
          <w:szCs w:val="24"/>
        </w:rPr>
      </w:pPr>
    </w:p>
    <w:p w14:paraId="01AFBD96" w14:textId="77777777" w:rsidR="004E360D"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 xml:space="preserve">Consumer Created Content. If the entry for the Contest requires creative material from the participant/entrant, by submitting your entry: (1) you agree that your disclosure is gratuitous, unsolicited and without restriction and will not place the company or contest sponsors under any fiduciary or other obligation, that the company is free to disclose the ideas on a non-confidential basis to anyone or otherwise use the ideas without any additional compensation to you; (2) you acknowledge that, by acceptance of your submission, the company and contest sponsors do not waive any rights to use similar or related ideas previously known to sponsor, or developed by their employees, or obtained from sources other than you; (3) you are verifying that you are the owner and producer of the submitted material and that no third party ownership rights exist to any material submitted, and (4) you are hereby granting the company and the station a perpetual, worldwide, non-exclusive, royalty-free, sub-licensable (through multiple tiers) right and license to use, publish, reproduce, display, perform, adapt, modify, distribute, have distributed and promote such content in any form, in all media now known or hereinafter created, anywhere in the world, for any purpose. </w:t>
      </w:r>
    </w:p>
    <w:p w14:paraId="4E08DD56" w14:textId="77777777" w:rsidR="004E360D" w:rsidRPr="00560E97" w:rsidRDefault="004E360D" w:rsidP="00560E97">
      <w:pPr>
        <w:autoSpaceDE w:val="0"/>
        <w:ind w:left="720"/>
        <w:rPr>
          <w:rFonts w:eastAsia="Arial" w:cs="Times New Roman"/>
          <w:color w:val="000000"/>
        </w:rPr>
      </w:pPr>
    </w:p>
    <w:p w14:paraId="45200EC6" w14:textId="77777777" w:rsidR="004E360D"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 xml:space="preserve">Winners are responsible for all federal, state and local taxes in conjunction with said prize(s). Any additional costs related to each prize incurred, as a result of accepting said prize is solely the responsibility of the winner. ALL winners will be required to complete and submit an IRS Form W-9 with the winner’s full Social Security Number or the equivalent for receipt of any prize valued at $600 or more. All winners will receive a 1099 IRS Tax form for the value of the Grand Prize as stated in these contest rules. </w:t>
      </w:r>
    </w:p>
    <w:p w14:paraId="79E3AD4C" w14:textId="77777777" w:rsidR="004E360D" w:rsidRPr="00560E97" w:rsidRDefault="004E360D" w:rsidP="00560E97">
      <w:pPr>
        <w:pStyle w:val="ListParagraph"/>
        <w:rPr>
          <w:rFonts w:eastAsia="Arial" w:cs="Times New Roman"/>
          <w:color w:val="000000"/>
          <w:szCs w:val="24"/>
        </w:rPr>
      </w:pPr>
    </w:p>
    <w:p w14:paraId="2E7C47FA" w14:textId="77777777" w:rsidR="004E360D"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 xml:space="preserve">All decisions of the Company are final. </w:t>
      </w:r>
    </w:p>
    <w:p w14:paraId="70E215F6" w14:textId="77777777" w:rsidR="004E360D" w:rsidRPr="00560E97" w:rsidRDefault="004E360D" w:rsidP="00560E97">
      <w:pPr>
        <w:pStyle w:val="ListParagraph"/>
        <w:rPr>
          <w:rFonts w:eastAsia="Arial" w:cs="Times New Roman"/>
          <w:color w:val="000000"/>
          <w:szCs w:val="24"/>
        </w:rPr>
      </w:pPr>
    </w:p>
    <w:p w14:paraId="2C717DE6" w14:textId="77777777" w:rsidR="004E360D"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 xml:space="preserve">The Company reserves the right to amend the rules at any time. </w:t>
      </w:r>
    </w:p>
    <w:p w14:paraId="18F79A07" w14:textId="77777777" w:rsidR="004E360D" w:rsidRPr="00560E97" w:rsidRDefault="004E360D" w:rsidP="00560E97">
      <w:pPr>
        <w:pStyle w:val="ListParagraph"/>
        <w:rPr>
          <w:rFonts w:eastAsia="Arial" w:cs="Times New Roman"/>
          <w:color w:val="000000"/>
          <w:szCs w:val="24"/>
        </w:rPr>
      </w:pPr>
    </w:p>
    <w:p w14:paraId="6DDCBE3B" w14:textId="77777777" w:rsidR="004E360D"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The Company is not responsible for any lost, disconnected, dropped, misdirecte</w:t>
      </w:r>
      <w:r w:rsidR="004E360D" w:rsidRPr="00560E97">
        <w:rPr>
          <w:rFonts w:eastAsia="Arial" w:cs="Times New Roman"/>
          <w:color w:val="000000"/>
        </w:rPr>
        <w:t>d or incomplete telephone calls</w:t>
      </w:r>
      <w:r w:rsidRPr="00560E97">
        <w:rPr>
          <w:rFonts w:eastAsia="Arial" w:cs="Times New Roman"/>
          <w:color w:val="000000"/>
        </w:rPr>
        <w:t xml:space="preserve">. The Company disclaims all liability for the inability of a participant to complete or continue a telephone call due to equipment malfunction, busy lines, inadvertent disconnections, acts beyond the Company’s control, or otherwise. For all contests the Company disclaims all liability for any delays, misdelivery, loss, or failure in the delivery of any item sent by mail, courier, express, electronic transmission, or other delivery method. The Company is not responsible for mechanical, technical, electronic, communications, telephone, computer, hardware or software errors, malfunctions or failures of any kind, including: failed, incomplete, </w:t>
      </w:r>
      <w:r w:rsidRPr="00560E97">
        <w:rPr>
          <w:rFonts w:eastAsia="Arial" w:cs="Times New Roman"/>
          <w:color w:val="000000"/>
        </w:rPr>
        <w:lastRenderedPageBreak/>
        <w:t xml:space="preserve">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or telephone related to or resulting from participating in or downloading any information necessary to participate in the Contest. </w:t>
      </w:r>
    </w:p>
    <w:p w14:paraId="487AC668" w14:textId="77777777" w:rsidR="004E360D" w:rsidRPr="00560E97" w:rsidRDefault="004E360D" w:rsidP="00560E97">
      <w:pPr>
        <w:autoSpaceDE w:val="0"/>
        <w:ind w:left="720"/>
        <w:rPr>
          <w:rFonts w:eastAsia="Arial" w:cs="Times New Roman"/>
          <w:color w:val="000000"/>
        </w:rPr>
      </w:pPr>
    </w:p>
    <w:p w14:paraId="291A700E" w14:textId="4AB93A6B" w:rsidR="004E360D"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 xml:space="preserve">The re-sale or auction of </w:t>
      </w:r>
      <w:r w:rsidR="00A81192">
        <w:rPr>
          <w:rFonts w:eastAsia="Arial" w:cs="Times New Roman"/>
          <w:color w:val="000000"/>
        </w:rPr>
        <w:t>ICA Radio’s</w:t>
      </w:r>
      <w:r w:rsidRPr="00560E97">
        <w:rPr>
          <w:rFonts w:eastAsia="Arial" w:cs="Times New Roman"/>
          <w:color w:val="000000"/>
        </w:rPr>
        <w:t xml:space="preserve"> complimentary prizes will result in disq</w:t>
      </w:r>
      <w:r w:rsidR="004E360D" w:rsidRPr="00560E97">
        <w:rPr>
          <w:rFonts w:eastAsia="Arial" w:cs="Times New Roman"/>
          <w:color w:val="000000"/>
        </w:rPr>
        <w:t xml:space="preserve">ualification for all future </w:t>
      </w:r>
      <w:r w:rsidRPr="00560E97">
        <w:rPr>
          <w:rFonts w:eastAsia="Arial" w:cs="Times New Roman"/>
          <w:color w:val="000000"/>
        </w:rPr>
        <w:t xml:space="preserve">contests or promotions. </w:t>
      </w:r>
    </w:p>
    <w:p w14:paraId="76498E9E" w14:textId="77777777" w:rsidR="004E360D" w:rsidRPr="00560E97" w:rsidRDefault="004E360D" w:rsidP="00560E97">
      <w:pPr>
        <w:pStyle w:val="ListParagraph"/>
        <w:rPr>
          <w:rFonts w:eastAsia="Arial" w:cs="Times New Roman"/>
          <w:color w:val="000000"/>
          <w:szCs w:val="24"/>
        </w:rPr>
      </w:pPr>
    </w:p>
    <w:p w14:paraId="7EF132D0" w14:textId="77777777" w:rsidR="004E360D"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 xml:space="preserve">The Company is not responsible for typographical or other errors in the printing, the offering or the administration of the contest or in the announcement of a prize. </w:t>
      </w:r>
    </w:p>
    <w:p w14:paraId="063759AA" w14:textId="77777777" w:rsidR="004E360D" w:rsidRPr="00560E97" w:rsidRDefault="004E360D" w:rsidP="00560E97">
      <w:pPr>
        <w:pStyle w:val="ListParagraph"/>
        <w:rPr>
          <w:rFonts w:eastAsia="Arial" w:cs="Times New Roman"/>
          <w:color w:val="000000"/>
          <w:szCs w:val="24"/>
        </w:rPr>
      </w:pPr>
    </w:p>
    <w:p w14:paraId="14778B3A" w14:textId="54E762D5" w:rsidR="004E360D"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 xml:space="preserve">By participating in Contest and/or accepting a prize, each winner releases </w:t>
      </w:r>
      <w:r w:rsidR="00A81192">
        <w:rPr>
          <w:rFonts w:eastAsia="Arial" w:cs="Times New Roman"/>
          <w:color w:val="000000"/>
        </w:rPr>
        <w:t>ICA Radio</w:t>
      </w:r>
      <w:r w:rsidRPr="00560E97">
        <w:rPr>
          <w:rFonts w:eastAsia="Arial" w:cs="Times New Roman"/>
          <w:color w:val="000000"/>
        </w:rPr>
        <w:t>, its licensee,</w:t>
      </w:r>
      <w:r w:rsidR="00A81192">
        <w:rPr>
          <w:rFonts w:eastAsia="Arial" w:cs="Times New Roman"/>
          <w:color w:val="000000"/>
        </w:rPr>
        <w:t xml:space="preserve"> </w:t>
      </w:r>
      <w:r w:rsidRPr="00560E97">
        <w:rPr>
          <w:rFonts w:eastAsia="Arial" w:cs="Times New Roman"/>
          <w:color w:val="000000"/>
        </w:rPr>
        <w:t xml:space="preserve">all respective parent, subsidiary, and affiliated entities, agents, employees, officers, shareholders, suppliers and retailers and their advertising, contest and production companies and agencies from any and all liability for any loss, harm, damages, cost or expense, including without limitation property damage, personal injury and/or death, arising out of playing the Contest or the acceptance, ownership or use of prizes. In order to receive a prize, participants must sign an official waiver form provided by the Company. </w:t>
      </w:r>
    </w:p>
    <w:p w14:paraId="4924F9F3" w14:textId="77777777" w:rsidR="004E360D" w:rsidRPr="00560E97" w:rsidRDefault="004E360D" w:rsidP="00560E97">
      <w:pPr>
        <w:pStyle w:val="ListParagraph"/>
        <w:rPr>
          <w:rFonts w:eastAsia="Arial" w:cs="Times New Roman"/>
          <w:color w:val="000000"/>
          <w:szCs w:val="24"/>
        </w:rPr>
      </w:pPr>
    </w:p>
    <w:p w14:paraId="2A95BCDD" w14:textId="77777777" w:rsidR="004E360D"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 xml:space="preserve">By participating in the Contest, participants agree to be bound by the decisions of Company personnel. Persons who violate any rule, gain unfair advantage in participating in the Contest, or obtain winner status using fraudulent means (i.e. “inside information,” spamming, etc.) will be disqualified. Unsportsmanlike, disruptive, annoying, harassing or threatening behavior is prohibited. The Company will interpret these rules and resolve any disputes, conflicting claims or ambiguities concerning the rules or the Contest and the Company’s decisions concerning such disputes shall be final. If the conduct or outcome of the Contest is affected by human error, any mechanical malfunctions or failures of any kind, intentional interference or any event beyond the control of the Company, the Company reserves the right to terminate this Contest, or make such other decisions regarding the outcome as the Company deems appropriate. The Company further reserves the right to cancel, terminate, suspend, or modify the Contest if it is not capable of completion as planned, including infection by computer virus, bugs, tampering, unauthorized interventions or technical failures of any sort. All decisions will be made by the Company and are final. The Company may waive any of these rules in its sole discretion. </w:t>
      </w:r>
    </w:p>
    <w:p w14:paraId="4D7B3F1A" w14:textId="77777777" w:rsidR="004E360D" w:rsidRPr="00560E97" w:rsidRDefault="004E360D" w:rsidP="00560E97">
      <w:pPr>
        <w:autoSpaceDE w:val="0"/>
        <w:ind w:left="720"/>
        <w:rPr>
          <w:rFonts w:eastAsia="Arial" w:cs="Times New Roman"/>
          <w:color w:val="000000"/>
        </w:rPr>
      </w:pPr>
    </w:p>
    <w:p w14:paraId="0C30B9F7" w14:textId="15F49541" w:rsidR="004E360D"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The Company reserves the right to change or discontinue the contest at any time and/or to extend the end date. If the contest is changed or discontinued, the Company assumes no liability of any kind to any player who has participated in the contest. Any changes to the con</w:t>
      </w:r>
      <w:r w:rsidR="004E360D" w:rsidRPr="00560E97">
        <w:rPr>
          <w:rFonts w:eastAsia="Arial" w:cs="Times New Roman"/>
          <w:color w:val="000000"/>
        </w:rPr>
        <w:t>test rules will be announced on</w:t>
      </w:r>
      <w:r w:rsidRPr="00560E97">
        <w:rPr>
          <w:rFonts w:eastAsia="Arial" w:cs="Times New Roman"/>
          <w:color w:val="000000"/>
        </w:rPr>
        <w:t xml:space="preserve"> and posted </w:t>
      </w:r>
      <w:r w:rsidR="00A81192">
        <w:rPr>
          <w:rFonts w:eastAsia="Arial" w:cs="Times New Roman"/>
          <w:color w:val="000000"/>
        </w:rPr>
        <w:t>ICA Radio’s websites</w:t>
      </w:r>
      <w:r w:rsidRPr="00560E97">
        <w:rPr>
          <w:rFonts w:eastAsia="Arial" w:cs="Times New Roman"/>
          <w:color w:val="000000"/>
        </w:rPr>
        <w:t xml:space="preserve"> within a reasonable time prior to taking effect. The Company reserves the right in its sole discretion to modify the contest rules and dates at any time for any reason. Material modifications shall be announced on-air, when practical. By participating in this contest, you agree to be bound by these contest rules, any modifications thereof, and by all other rules imposed by Company management. If due to circumstances beyond the control of Company, any event associated with this contest or the prize is delayed, rescheduled, postponed or cancelled, Company reserves the right, but not the obligation, to cancel or modify the contest and shall not be required to award a substitute prize. </w:t>
      </w:r>
    </w:p>
    <w:p w14:paraId="445AF353" w14:textId="77777777" w:rsidR="004E360D" w:rsidRPr="00560E97" w:rsidRDefault="004E360D" w:rsidP="00560E97">
      <w:pPr>
        <w:pStyle w:val="ListParagraph"/>
        <w:rPr>
          <w:rFonts w:eastAsia="Arial" w:cs="Times New Roman"/>
          <w:color w:val="000000"/>
          <w:szCs w:val="24"/>
        </w:rPr>
      </w:pPr>
    </w:p>
    <w:p w14:paraId="703592A3" w14:textId="324DA53A" w:rsidR="004E360D"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 xml:space="preserve">These rules are in addition to, and complement, any rules said or posted that govern contests on </w:t>
      </w:r>
      <w:r w:rsidR="00A81192">
        <w:rPr>
          <w:rFonts w:eastAsia="Arial" w:cs="Times New Roman"/>
          <w:color w:val="000000"/>
        </w:rPr>
        <w:t>ICA Radio</w:t>
      </w:r>
      <w:r w:rsidRPr="00560E97">
        <w:rPr>
          <w:rFonts w:eastAsia="Arial" w:cs="Times New Roman"/>
          <w:color w:val="000000"/>
        </w:rPr>
        <w:t xml:space="preserve">. In the event of any discrepancy between these rules and the Company’s General </w:t>
      </w:r>
      <w:r w:rsidRPr="00560E97">
        <w:rPr>
          <w:rFonts w:eastAsia="Arial" w:cs="Times New Roman"/>
          <w:color w:val="000000"/>
        </w:rPr>
        <w:lastRenderedPageBreak/>
        <w:t xml:space="preserve">Contest Rules as posted or otherwise disseminated, these rules shall supersede. </w:t>
      </w:r>
    </w:p>
    <w:p w14:paraId="52476F19" w14:textId="77777777" w:rsidR="004E360D" w:rsidRPr="00560E97" w:rsidRDefault="004E360D" w:rsidP="00560E97">
      <w:pPr>
        <w:pStyle w:val="ListParagraph"/>
        <w:rPr>
          <w:rFonts w:eastAsia="Arial" w:cs="Times New Roman"/>
          <w:color w:val="000000"/>
          <w:szCs w:val="24"/>
        </w:rPr>
      </w:pPr>
    </w:p>
    <w:p w14:paraId="197E03E7" w14:textId="2AD57F6E" w:rsidR="004E360D"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 xml:space="preserve">The rules, rights or regulations set forth by </w:t>
      </w:r>
      <w:r w:rsidR="00A81192">
        <w:rPr>
          <w:rFonts w:eastAsia="Arial" w:cs="Times New Roman"/>
          <w:color w:val="000000"/>
        </w:rPr>
        <w:t>ICA Radio</w:t>
      </w:r>
      <w:r w:rsidRPr="00560E97">
        <w:rPr>
          <w:rFonts w:eastAsia="Arial" w:cs="Times New Roman"/>
          <w:color w:val="000000"/>
        </w:rPr>
        <w:t xml:space="preserve"> for its contests will apply to any contest winner, including any winner of the “</w:t>
      </w:r>
      <w:r w:rsidR="00A81192">
        <w:rPr>
          <w:rFonts w:eastAsia="Arial" w:cs="Times New Roman"/>
          <w:color w:val="000000"/>
        </w:rPr>
        <w:t>Cruise Giveaway</w:t>
      </w:r>
      <w:r w:rsidRPr="00560E97">
        <w:rPr>
          <w:rFonts w:eastAsia="Arial" w:cs="Times New Roman"/>
          <w:color w:val="000000"/>
        </w:rPr>
        <w:t xml:space="preserve">” contest, and they may be subject to change without notice. </w:t>
      </w:r>
      <w:r w:rsidR="00A81192">
        <w:rPr>
          <w:rFonts w:eastAsia="Arial" w:cs="Times New Roman"/>
          <w:color w:val="000000"/>
        </w:rPr>
        <w:t>ICA Radio</w:t>
      </w:r>
      <w:r w:rsidRPr="00560E97">
        <w:rPr>
          <w:rFonts w:eastAsia="Arial" w:cs="Times New Roman"/>
          <w:color w:val="000000"/>
        </w:rPr>
        <w:t xml:space="preserve"> contest rules may be viewed on the Internet at </w:t>
      </w:r>
      <w:hyperlink r:id="rId8" w:history="1">
        <w:r w:rsidR="00A81192" w:rsidRPr="0057091B">
          <w:rPr>
            <w:rStyle w:val="Hyperlink"/>
            <w:rFonts w:eastAsia="Arial" w:cs="Times New Roman"/>
          </w:rPr>
          <w:t>www.planet1023.com</w:t>
        </w:r>
      </w:hyperlink>
      <w:r w:rsidR="00A81192">
        <w:rPr>
          <w:rFonts w:eastAsia="Arial" w:cs="Times New Roman"/>
          <w:color w:val="000000"/>
        </w:rPr>
        <w:t xml:space="preserve">, </w:t>
      </w:r>
      <w:hyperlink r:id="rId9" w:history="1">
        <w:r w:rsidR="00A81192" w:rsidRPr="0057091B">
          <w:rPr>
            <w:rStyle w:val="Hyperlink"/>
            <w:rFonts w:eastAsia="Arial" w:cs="Times New Roman"/>
          </w:rPr>
          <w:t>www.classicrock1045.com</w:t>
        </w:r>
      </w:hyperlink>
      <w:r w:rsidR="00A81192">
        <w:rPr>
          <w:rFonts w:eastAsia="Arial" w:cs="Times New Roman"/>
          <w:color w:val="000000"/>
        </w:rPr>
        <w:t xml:space="preserve"> &amp; </w:t>
      </w:r>
      <w:hyperlink r:id="rId10" w:history="1">
        <w:r w:rsidR="00A81192" w:rsidRPr="0057091B">
          <w:rPr>
            <w:rStyle w:val="Hyperlink"/>
            <w:rFonts w:eastAsia="Arial" w:cs="Times New Roman"/>
          </w:rPr>
          <w:t>www.mycountry1073.com</w:t>
        </w:r>
      </w:hyperlink>
      <w:r w:rsidR="00A81192">
        <w:rPr>
          <w:rFonts w:eastAsia="Arial" w:cs="Times New Roman"/>
          <w:color w:val="000000"/>
        </w:rPr>
        <w:t xml:space="preserve">. </w:t>
      </w:r>
    </w:p>
    <w:p w14:paraId="12686506" w14:textId="77777777" w:rsidR="004E360D" w:rsidRPr="00560E97" w:rsidRDefault="004E360D" w:rsidP="00560E97">
      <w:pPr>
        <w:pStyle w:val="ListParagraph"/>
        <w:rPr>
          <w:rFonts w:eastAsia="Arial" w:cs="Times New Roman"/>
          <w:color w:val="000000"/>
          <w:szCs w:val="24"/>
        </w:rPr>
      </w:pPr>
    </w:p>
    <w:p w14:paraId="49F8622F" w14:textId="549E8D73" w:rsidR="00D41400" w:rsidRPr="00560E97" w:rsidRDefault="00D41400" w:rsidP="00560E97">
      <w:pPr>
        <w:numPr>
          <w:ilvl w:val="0"/>
          <w:numId w:val="3"/>
        </w:numPr>
        <w:autoSpaceDE w:val="0"/>
        <w:rPr>
          <w:rFonts w:eastAsia="Arial" w:cs="Times New Roman"/>
          <w:color w:val="000000"/>
        </w:rPr>
      </w:pPr>
      <w:r w:rsidRPr="00560E97">
        <w:rPr>
          <w:rFonts w:eastAsia="Arial" w:cs="Times New Roman"/>
          <w:color w:val="000000"/>
        </w:rPr>
        <w:t>No purchase ne</w:t>
      </w:r>
      <w:r w:rsidR="004E360D" w:rsidRPr="00560E97">
        <w:rPr>
          <w:rFonts w:eastAsia="Arial" w:cs="Times New Roman"/>
          <w:color w:val="000000"/>
        </w:rPr>
        <w:t xml:space="preserve">cessary. Void where prohibited. </w:t>
      </w:r>
      <w:r w:rsidR="004E360D" w:rsidRPr="00560E97">
        <w:rPr>
          <w:rFonts w:eastAsia="Arial" w:cs="Times New Roman"/>
          <w:color w:val="000000"/>
        </w:rPr>
        <w:br/>
      </w:r>
      <w:r w:rsidR="00A81192">
        <w:rPr>
          <w:rFonts w:eastAsia="Arial" w:cs="Times New Roman"/>
          <w:color w:val="000000"/>
        </w:rPr>
        <w:t>ICA Radio</w:t>
      </w:r>
      <w:r w:rsidRPr="00560E97">
        <w:rPr>
          <w:rFonts w:eastAsia="Arial" w:cs="Times New Roman"/>
          <w:color w:val="000000"/>
        </w:rPr>
        <w:t xml:space="preserve">, </w:t>
      </w:r>
      <w:r w:rsidR="004E360D" w:rsidRPr="00560E97">
        <w:rPr>
          <w:rFonts w:eastAsia="Arial" w:cs="Times New Roman"/>
          <w:color w:val="000000"/>
        </w:rPr>
        <w:br/>
      </w:r>
      <w:r w:rsidR="00331F09" w:rsidRPr="00560E97">
        <w:rPr>
          <w:rFonts w:eastAsia="Arial" w:cs="Times New Roman"/>
          <w:color w:val="000000"/>
        </w:rPr>
        <w:t>615 N. Upper Broadway – Suite #105</w:t>
      </w:r>
      <w:r w:rsidR="004E360D" w:rsidRPr="00560E97">
        <w:rPr>
          <w:rFonts w:eastAsia="Arial" w:cs="Times New Roman"/>
          <w:color w:val="000000"/>
        </w:rPr>
        <w:br/>
        <w:t>Corpus Christi, TX 78401</w:t>
      </w:r>
      <w:r w:rsidR="004E360D" w:rsidRPr="00560E97">
        <w:rPr>
          <w:rFonts w:eastAsia="Arial" w:cs="Times New Roman"/>
          <w:color w:val="000000"/>
        </w:rPr>
        <w:br/>
      </w:r>
      <w:r w:rsidRPr="00560E97">
        <w:rPr>
          <w:rFonts w:eastAsia="Arial" w:cs="Times New Roman"/>
          <w:color w:val="000000"/>
        </w:rPr>
        <w:t>Phone Number: 361.814.3800</w:t>
      </w:r>
    </w:p>
    <w:sectPr w:rsidR="00D41400" w:rsidRPr="00560E9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A18"/>
    <w:multiLevelType w:val="hybridMultilevel"/>
    <w:tmpl w:val="EC34155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A521A2"/>
    <w:multiLevelType w:val="hybridMultilevel"/>
    <w:tmpl w:val="FD5C7B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E76E7B"/>
    <w:multiLevelType w:val="hybridMultilevel"/>
    <w:tmpl w:val="79C4E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974B8"/>
    <w:multiLevelType w:val="hybridMultilevel"/>
    <w:tmpl w:val="0AFCA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AA396C"/>
    <w:multiLevelType w:val="hybridMultilevel"/>
    <w:tmpl w:val="5C0229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2417340"/>
    <w:multiLevelType w:val="hybridMultilevel"/>
    <w:tmpl w:val="656EA83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51E16CCC"/>
    <w:multiLevelType w:val="hybridMultilevel"/>
    <w:tmpl w:val="BE1CAA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31A0C"/>
    <w:multiLevelType w:val="hybridMultilevel"/>
    <w:tmpl w:val="FA60E20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61000CEA"/>
    <w:multiLevelType w:val="hybridMultilevel"/>
    <w:tmpl w:val="51826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2"/>
  </w:num>
  <w:num w:numId="4">
    <w:abstractNumId w:val="3"/>
  </w:num>
  <w:num w:numId="5">
    <w:abstractNumId w:val="1"/>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C1"/>
    <w:rsid w:val="00125F3D"/>
    <w:rsid w:val="00331F09"/>
    <w:rsid w:val="0033427B"/>
    <w:rsid w:val="0046771E"/>
    <w:rsid w:val="004C13C0"/>
    <w:rsid w:val="004D7BBE"/>
    <w:rsid w:val="004E360D"/>
    <w:rsid w:val="00547783"/>
    <w:rsid w:val="00560E97"/>
    <w:rsid w:val="005D38B2"/>
    <w:rsid w:val="006C6C22"/>
    <w:rsid w:val="00777E65"/>
    <w:rsid w:val="007900C1"/>
    <w:rsid w:val="00794C86"/>
    <w:rsid w:val="007C6D51"/>
    <w:rsid w:val="008325B2"/>
    <w:rsid w:val="00A81192"/>
    <w:rsid w:val="00D41400"/>
    <w:rsid w:val="00DE0820"/>
    <w:rsid w:val="00EA5226"/>
    <w:rsid w:val="00F40ED0"/>
    <w:rsid w:val="00F67BEF"/>
    <w:rsid w:val="00F9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9B1472"/>
  <w15:chartTrackingRefBased/>
  <w15:docId w15:val="{66BB7917-F97D-4636-99FC-69A65C3B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4E360D"/>
    <w:pPr>
      <w:ind w:left="720"/>
    </w:pPr>
    <w:rPr>
      <w:szCs w:val="21"/>
    </w:rPr>
  </w:style>
  <w:style w:type="character" w:customStyle="1" w:styleId="UnresolvedMention">
    <w:name w:val="Unresolved Mention"/>
    <w:basedOn w:val="DefaultParagraphFont"/>
    <w:uiPriority w:val="99"/>
    <w:semiHidden/>
    <w:unhideWhenUsed/>
    <w:rsid w:val="00A81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1023.com" TargetMode="External"/><Relationship Id="rId3" Type="http://schemas.openxmlformats.org/officeDocument/2006/relationships/settings" Target="settings.xml"/><Relationship Id="rId7" Type="http://schemas.openxmlformats.org/officeDocument/2006/relationships/hyperlink" Target="http://www.mycountry107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icrock1045.com" TargetMode="External"/><Relationship Id="rId11" Type="http://schemas.openxmlformats.org/officeDocument/2006/relationships/fontTable" Target="fontTable.xml"/><Relationship Id="rId5" Type="http://schemas.openxmlformats.org/officeDocument/2006/relationships/hyperlink" Target="http://www.planet1023.com" TargetMode="External"/><Relationship Id="rId10" Type="http://schemas.openxmlformats.org/officeDocument/2006/relationships/hyperlink" Target="http://www.mycountry1073.com" TargetMode="External"/><Relationship Id="rId4" Type="http://schemas.openxmlformats.org/officeDocument/2006/relationships/webSettings" Target="webSettings.xml"/><Relationship Id="rId9" Type="http://schemas.openxmlformats.org/officeDocument/2006/relationships/hyperlink" Target="http://www.classicrock104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Ross</dc:creator>
  <cp:keywords/>
  <cp:lastModifiedBy>Dave Ross</cp:lastModifiedBy>
  <cp:revision>6</cp:revision>
  <cp:lastPrinted>2019-10-22T14:23:00Z</cp:lastPrinted>
  <dcterms:created xsi:type="dcterms:W3CDTF">2019-10-22T14:21:00Z</dcterms:created>
  <dcterms:modified xsi:type="dcterms:W3CDTF">2019-10-27T23:18:00Z</dcterms:modified>
</cp:coreProperties>
</file>