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7036D" w14:textId="69AEC8A0" w:rsidR="00B442EB" w:rsidRDefault="000E71FD" w:rsidP="0099516E">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06/03/20</w:t>
      </w:r>
    </w:p>
    <w:p w14:paraId="71538E05" w14:textId="2D7C453C" w:rsidR="000E71FD" w:rsidRDefault="000E71FD" w:rsidP="0099516E">
      <w:pPr>
        <w:rPr>
          <w:rFonts w:ascii="Verdana" w:hAnsi="Verdana"/>
        </w:rPr>
      </w:pPr>
    </w:p>
    <w:p w14:paraId="1378EC89" w14:textId="2117002A" w:rsidR="000E71FD" w:rsidRDefault="000E71FD" w:rsidP="0099516E">
      <w:pPr>
        <w:rPr>
          <w:rFonts w:ascii="Verdana" w:hAnsi="Verdana"/>
        </w:rPr>
      </w:pPr>
    </w:p>
    <w:p w14:paraId="0A6E0E2C" w14:textId="47255BD0" w:rsidR="000E71FD" w:rsidRDefault="000E71FD" w:rsidP="0099516E">
      <w:pPr>
        <w:rPr>
          <w:rFonts w:ascii="Verdana" w:hAnsi="Verdana"/>
        </w:rPr>
      </w:pPr>
      <w:r>
        <w:rPr>
          <w:rFonts w:ascii="Verdana" w:hAnsi="Verdana"/>
        </w:rPr>
        <w:t>NEWS RELEASE</w:t>
      </w:r>
    </w:p>
    <w:p w14:paraId="7F4024A8" w14:textId="5ACB4906" w:rsidR="000E71FD" w:rsidRDefault="000E71FD" w:rsidP="0099516E">
      <w:pPr>
        <w:rPr>
          <w:rFonts w:ascii="Verdana" w:hAnsi="Verdana"/>
        </w:rPr>
      </w:pPr>
    </w:p>
    <w:p w14:paraId="4444E61A" w14:textId="6E981296" w:rsidR="000E71FD" w:rsidRDefault="000E71FD" w:rsidP="0099516E">
      <w:pPr>
        <w:rPr>
          <w:rFonts w:ascii="Verdana" w:hAnsi="Verdana"/>
        </w:rPr>
      </w:pPr>
      <w:r>
        <w:rPr>
          <w:rFonts w:ascii="Verdana" w:hAnsi="Verdana"/>
        </w:rPr>
        <w:t>As a result of having an inmate test positive for COVID-19 on Thursday,</w:t>
      </w:r>
      <w:r w:rsidR="00A56AFE">
        <w:rPr>
          <w:rFonts w:ascii="Verdana" w:hAnsi="Verdana"/>
        </w:rPr>
        <w:t xml:space="preserve"> May 28,</w:t>
      </w:r>
      <w:r>
        <w:rPr>
          <w:rFonts w:ascii="Verdana" w:hAnsi="Verdana"/>
        </w:rPr>
        <w:t xml:space="preserve"> the Saline County Sheriff’s Department conducted testing on Friday, May 29 to include all persons in custody and employees with the assistance of the Saline County Health Department, Katy Trail Community Health and Fitzgibbon Hospital. </w:t>
      </w:r>
      <w:r w:rsidR="00A56AFE">
        <w:rPr>
          <w:rFonts w:ascii="Verdana" w:hAnsi="Verdana"/>
        </w:rPr>
        <w:t>An additional n</w:t>
      </w:r>
      <w:r>
        <w:rPr>
          <w:rFonts w:ascii="Verdana" w:hAnsi="Verdana"/>
        </w:rPr>
        <w:t xml:space="preserve">ine tests are currently being processed and results should be available by </w:t>
      </w:r>
      <w:r w:rsidR="009D221E">
        <w:rPr>
          <w:rFonts w:ascii="Verdana" w:hAnsi="Verdana"/>
        </w:rPr>
        <w:t>Thursday, June 4</w:t>
      </w:r>
      <w:r>
        <w:rPr>
          <w:rFonts w:ascii="Verdana" w:hAnsi="Verdana"/>
        </w:rPr>
        <w:t xml:space="preserve">. </w:t>
      </w:r>
    </w:p>
    <w:p w14:paraId="1285BBD7" w14:textId="2F83DAE2" w:rsidR="000E71FD" w:rsidRDefault="000E71FD" w:rsidP="0099516E">
      <w:pPr>
        <w:rPr>
          <w:rFonts w:ascii="Verdana" w:hAnsi="Verdana"/>
        </w:rPr>
      </w:pPr>
    </w:p>
    <w:p w14:paraId="7070D748" w14:textId="4F5D3692" w:rsidR="000E71FD" w:rsidRDefault="000E71FD" w:rsidP="0099516E">
      <w:pPr>
        <w:rPr>
          <w:rFonts w:ascii="Verdana" w:hAnsi="Verdana"/>
        </w:rPr>
      </w:pPr>
      <w:r>
        <w:rPr>
          <w:rFonts w:ascii="Verdana" w:hAnsi="Verdana"/>
        </w:rPr>
        <w:t>To date, there are 12 persons in custody who have tested positive and are under qua</w:t>
      </w:r>
      <w:bookmarkStart w:id="0" w:name="_GoBack"/>
      <w:bookmarkEnd w:id="0"/>
      <w:r>
        <w:rPr>
          <w:rFonts w:ascii="Verdana" w:hAnsi="Verdana"/>
        </w:rPr>
        <w:t>rantine in the facility.</w:t>
      </w:r>
      <w:r w:rsidR="00A56AFE">
        <w:rPr>
          <w:rFonts w:ascii="Verdana" w:hAnsi="Verdana"/>
        </w:rPr>
        <w:t xml:space="preserve"> </w:t>
      </w:r>
      <w:r w:rsidR="009D221E">
        <w:rPr>
          <w:rFonts w:ascii="Verdana" w:hAnsi="Verdana"/>
        </w:rPr>
        <w:t>As of Wednesday, June 3</w:t>
      </w:r>
      <w:r w:rsidR="00A56AFE">
        <w:rPr>
          <w:rFonts w:ascii="Verdana" w:hAnsi="Verdana"/>
        </w:rPr>
        <w:t>, all employees have tested negative</w:t>
      </w:r>
      <w:r w:rsidR="009D221E">
        <w:rPr>
          <w:rFonts w:ascii="Verdana" w:hAnsi="Verdana"/>
        </w:rPr>
        <w:t xml:space="preserve"> including patrol deputies.</w:t>
      </w:r>
    </w:p>
    <w:p w14:paraId="11B53356" w14:textId="6F7F358B" w:rsidR="000E71FD" w:rsidRDefault="000E71FD" w:rsidP="0099516E">
      <w:pPr>
        <w:rPr>
          <w:rFonts w:ascii="Verdana" w:hAnsi="Verdana"/>
        </w:rPr>
      </w:pPr>
    </w:p>
    <w:p w14:paraId="7E360463" w14:textId="10A2CD8B" w:rsidR="000E71FD" w:rsidRDefault="000E71FD" w:rsidP="0099516E">
      <w:pPr>
        <w:rPr>
          <w:rFonts w:ascii="Verdana" w:hAnsi="Verdana"/>
        </w:rPr>
      </w:pPr>
      <w:r>
        <w:rPr>
          <w:rFonts w:ascii="Verdana" w:hAnsi="Verdana"/>
        </w:rPr>
        <w:t>The sheriff’s department is continuing to monitor and follow guidelines set out by our medical provider and the Saline County Health Department.</w:t>
      </w:r>
    </w:p>
    <w:p w14:paraId="3FDBCDED" w14:textId="7E7C615C" w:rsidR="004219F5" w:rsidRPr="004219F5" w:rsidRDefault="004219F5" w:rsidP="0054451E">
      <w:pPr>
        <w:rPr>
          <w:rFonts w:ascii="Verdana" w:hAnsi="Verdana"/>
        </w:rPr>
      </w:pPr>
    </w:p>
    <w:sectPr w:rsidR="004219F5" w:rsidRPr="004219F5" w:rsidSect="004C6F1E">
      <w:headerReference w:type="default" r:id="rId7"/>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863D4" w14:textId="77777777" w:rsidR="009D221E" w:rsidRDefault="009D221E" w:rsidP="009B40A3">
      <w:pPr>
        <w:spacing w:line="240" w:lineRule="auto"/>
      </w:pPr>
      <w:r>
        <w:separator/>
      </w:r>
    </w:p>
  </w:endnote>
  <w:endnote w:type="continuationSeparator" w:id="0">
    <w:p w14:paraId="36CC44A3" w14:textId="77777777" w:rsidR="009D221E" w:rsidRDefault="009D221E" w:rsidP="009B40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Old English Text MT">
    <w:panose1 w:val="03040902040508030806"/>
    <w:charset w:val="00"/>
    <w:family w:val="script"/>
    <w:pitch w:val="variable"/>
    <w:sig w:usb0="00000003" w:usb1="00000000" w:usb2="00000000" w:usb3="00000000" w:csb0="00000001" w:csb1="00000000"/>
  </w:font>
  <w:font w:name="Palace Script MT">
    <w:altName w:val="Kunstler Script"/>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BF52E" w14:textId="77777777" w:rsidR="009D221E" w:rsidRDefault="009D221E" w:rsidP="009B40A3">
      <w:pPr>
        <w:spacing w:line="240" w:lineRule="auto"/>
      </w:pPr>
      <w:r>
        <w:separator/>
      </w:r>
    </w:p>
  </w:footnote>
  <w:footnote w:type="continuationSeparator" w:id="0">
    <w:p w14:paraId="17EEFFE9" w14:textId="77777777" w:rsidR="009D221E" w:rsidRDefault="009D221E" w:rsidP="009B40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15D58" w14:textId="308063C2" w:rsidR="009D221E" w:rsidRDefault="009D221E">
    <w:pPr>
      <w:pStyle w:val="Header"/>
    </w:pPr>
  </w:p>
  <w:p w14:paraId="2146CDB7" w14:textId="4EF66E38" w:rsidR="009D221E" w:rsidRPr="00515BD0" w:rsidRDefault="009D221E" w:rsidP="005D25BA">
    <w:pPr>
      <w:ind w:right="-499"/>
      <w:rPr>
        <w:rFonts w:ascii="Old English Text MT" w:hAnsi="Old English Text MT"/>
        <w:sz w:val="52"/>
        <w:szCs w:val="52"/>
      </w:rPr>
    </w:pPr>
    <w:r>
      <w:rPr>
        <w:noProof/>
      </w:rPr>
      <w:drawing>
        <wp:anchor distT="0" distB="0" distL="114300" distR="114300" simplePos="0" relativeHeight="251659264" behindDoc="0" locked="1" layoutInCell="1" allowOverlap="0" wp14:anchorId="281A86E7" wp14:editId="28B02100">
          <wp:simplePos x="0" y="0"/>
          <wp:positionH relativeFrom="column">
            <wp:posOffset>-147955</wp:posOffset>
          </wp:positionH>
          <wp:positionV relativeFrom="paragraph">
            <wp:posOffset>-361315</wp:posOffset>
          </wp:positionV>
          <wp:extent cx="1243330" cy="15049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531" name="Picture 531"/>
                  <pic:cNvPicPr/>
                </pic:nvPicPr>
                <pic:blipFill rotWithShape="1">
                  <a:blip r:embed="rId1"/>
                  <a:srcRect b="20270"/>
                  <a:stretch/>
                </pic:blipFill>
                <pic:spPr bwMode="auto">
                  <a:xfrm>
                    <a:off x="0" y="0"/>
                    <a:ext cx="1243330" cy="1504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15BD0">
      <w:rPr>
        <w:rFonts w:ascii="Old English Text MT" w:hAnsi="Old English Text MT"/>
        <w:sz w:val="52"/>
        <w:szCs w:val="52"/>
      </w:rPr>
      <w:t>Saline County Sheriff</w:t>
    </w:r>
    <w:r>
      <w:rPr>
        <w:rFonts w:ascii="Old English Text MT" w:hAnsi="Old English Text MT"/>
        <w:sz w:val="52"/>
        <w:szCs w:val="52"/>
      </w:rPr>
      <w:t>’s</w:t>
    </w:r>
    <w:r w:rsidRPr="00515BD0">
      <w:rPr>
        <w:rFonts w:ascii="Old English Text MT" w:hAnsi="Old English Text MT"/>
        <w:sz w:val="52"/>
        <w:szCs w:val="52"/>
      </w:rPr>
      <w:t xml:space="preserve"> Department</w:t>
    </w:r>
  </w:p>
  <w:p w14:paraId="3FF376B0" w14:textId="70DB9BB2" w:rsidR="009D221E" w:rsidRDefault="009D221E" w:rsidP="005D25BA">
    <w:pPr>
      <w:spacing w:line="251" w:lineRule="auto"/>
      <w:ind w:left="3091" w:right="293"/>
      <w:rPr>
        <w:sz w:val="20"/>
      </w:rPr>
    </w:pPr>
    <w:r>
      <w:rPr>
        <w:sz w:val="20"/>
      </w:rPr>
      <w:t xml:space="preserve">   1915 West Arrow St. - P O. Box 366 - Marshall, MO 65340</w:t>
    </w:r>
  </w:p>
  <w:p w14:paraId="6CE9C86D" w14:textId="0E07D188" w:rsidR="009D221E" w:rsidRDefault="009D221E" w:rsidP="005D25BA">
    <w:pPr>
      <w:spacing w:line="251" w:lineRule="auto"/>
      <w:ind w:left="3091" w:right="293"/>
      <w:rPr>
        <w:sz w:val="20"/>
      </w:rPr>
    </w:pPr>
    <w:r>
      <w:rPr>
        <w:sz w:val="20"/>
      </w:rPr>
      <w:t xml:space="preserve">             Telephone: 660-886-5511   -   Fax: 660-886-5513 </w:t>
    </w:r>
  </w:p>
  <w:p w14:paraId="48CFC3D6" w14:textId="53969BBC" w:rsidR="009D221E" w:rsidRDefault="009D221E" w:rsidP="005D25BA">
    <w:pPr>
      <w:spacing w:line="251" w:lineRule="auto"/>
      <w:ind w:right="293"/>
      <w:rPr>
        <w:sz w:val="20"/>
      </w:rPr>
    </w:pPr>
    <w:r>
      <w:rPr>
        <w:sz w:val="20"/>
      </w:rPr>
      <w:t xml:space="preserve">                   email: </w:t>
    </w:r>
    <w:hyperlink r:id="rId2" w:history="1">
      <w:r w:rsidRPr="00C02A16">
        <w:rPr>
          <w:rStyle w:val="Hyperlink"/>
          <w:color w:val="000000" w:themeColor="text1"/>
          <w:sz w:val="20"/>
          <w:u w:val="none"/>
        </w:rPr>
        <w:t>scso@salinecountysheriff.com</w:t>
      </w:r>
    </w:hyperlink>
    <w:r>
      <w:rPr>
        <w:sz w:val="20"/>
      </w:rPr>
      <w:t xml:space="preserve">  -  website: salinecountysheriff.com</w:t>
    </w:r>
  </w:p>
  <w:p w14:paraId="4CCF7138" w14:textId="2E34C023" w:rsidR="009D221E" w:rsidRDefault="009D221E" w:rsidP="009B40A3">
    <w:pPr>
      <w:spacing w:line="251" w:lineRule="auto"/>
      <w:ind w:left="3091" w:right="293"/>
      <w:jc w:val="center"/>
    </w:pPr>
    <w:r w:rsidRPr="001C6E8D">
      <w:rPr>
        <w:noProof/>
        <w:sz w:val="20"/>
      </w:rPr>
      <mc:AlternateContent>
        <mc:Choice Requires="wps">
          <w:drawing>
            <wp:anchor distT="45720" distB="45720" distL="114300" distR="114300" simplePos="0" relativeHeight="251661312" behindDoc="0" locked="0" layoutInCell="1" allowOverlap="1" wp14:anchorId="2BC74D12" wp14:editId="4BF58CA6">
              <wp:simplePos x="0" y="0"/>
              <wp:positionH relativeFrom="column">
                <wp:posOffset>-295275</wp:posOffset>
              </wp:positionH>
              <wp:positionV relativeFrom="paragraph">
                <wp:posOffset>223520</wp:posOffset>
              </wp:positionV>
              <wp:extent cx="1329055" cy="523875"/>
              <wp:effectExtent l="0" t="0" r="444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523875"/>
                      </a:xfrm>
                      <a:prstGeom prst="rect">
                        <a:avLst/>
                      </a:prstGeom>
                      <a:solidFill>
                        <a:srgbClr val="FFFFFF"/>
                      </a:solidFill>
                      <a:ln w="9525">
                        <a:noFill/>
                        <a:miter lim="800000"/>
                        <a:headEnd/>
                        <a:tailEnd/>
                      </a:ln>
                    </wps:spPr>
                    <wps:txbx>
                      <w:txbxContent>
                        <w:p w14:paraId="6CE54867" w14:textId="22EAB13E" w:rsidR="009D221E" w:rsidRPr="000358FE" w:rsidRDefault="009D221E" w:rsidP="004C6F1E">
                          <w:pPr>
                            <w:spacing w:line="240" w:lineRule="auto"/>
                            <w:jc w:val="center"/>
                            <w:rPr>
                              <w:rFonts w:ascii="Palace Script MT" w:hAnsi="Palace Script MT"/>
                              <w:sz w:val="40"/>
                              <w:szCs w:val="40"/>
                            </w:rPr>
                          </w:pPr>
                          <w:r>
                            <w:rPr>
                              <w:rFonts w:ascii="Palace Script MT" w:hAnsi="Palace Script MT"/>
                              <w:sz w:val="40"/>
                              <w:szCs w:val="40"/>
                            </w:rPr>
                            <w:t xml:space="preserve">     </w:t>
                          </w:r>
                          <w:r w:rsidRPr="000358FE">
                            <w:rPr>
                              <w:rFonts w:ascii="Palace Script MT" w:hAnsi="Palace Script MT"/>
                              <w:sz w:val="40"/>
                              <w:szCs w:val="40"/>
                            </w:rPr>
                            <w:t>Cindi Mullins</w:t>
                          </w:r>
                        </w:p>
                        <w:p w14:paraId="33178963" w14:textId="6C7EE0AE" w:rsidR="009D221E" w:rsidRPr="000358FE" w:rsidRDefault="009D221E" w:rsidP="004C6F1E">
                          <w:pPr>
                            <w:spacing w:line="240" w:lineRule="auto"/>
                            <w:jc w:val="center"/>
                            <w:rPr>
                              <w:rFonts w:ascii="Palace Script MT" w:hAnsi="Palace Script MT"/>
                              <w:sz w:val="40"/>
                              <w:szCs w:val="40"/>
                            </w:rPr>
                          </w:pPr>
                          <w:r>
                            <w:rPr>
                              <w:rFonts w:ascii="Palace Script MT" w:hAnsi="Palace Script MT"/>
                              <w:sz w:val="40"/>
                              <w:szCs w:val="40"/>
                            </w:rPr>
                            <w:t xml:space="preserve">  </w:t>
                          </w:r>
                          <w:r w:rsidRPr="000358FE">
                            <w:rPr>
                              <w:rFonts w:ascii="Palace Script MT" w:hAnsi="Palace Script MT"/>
                              <w:sz w:val="40"/>
                              <w:szCs w:val="40"/>
                            </w:rPr>
                            <w:t>Sheriff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C74D12" id="_x0000_t202" coordsize="21600,21600" o:spt="202" path="m,l,21600r21600,l21600,xe">
              <v:stroke joinstyle="miter"/>
              <v:path gradientshapeok="t" o:connecttype="rect"/>
            </v:shapetype>
            <v:shape id="Text Box 2" o:spid="_x0000_s1026" type="#_x0000_t202" style="position:absolute;left:0;text-align:left;margin-left:-23.25pt;margin-top:17.6pt;width:104.65pt;height:4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1P8IgIAAB0EAAAOAAAAZHJzL2Uyb0RvYy54bWysU9tu2zAMfR+wfxD0vthx4yUx4hRdugwD&#10;ugvQ7gNkWY6FSaImKbGzrx+lpGm2vQ3zgyCa5OHhIbW6HbUiB+G8BFPT6SSnRBgOrTS7mn572r5Z&#10;UOIDMy1TYERNj8LT2/XrV6vBVqKAHlQrHEEQ46vB1rQPwVZZ5nkvNPMTsMKgswOnWUDT7bLWsQHR&#10;tcqKPH+bDeBa64AL7/Hv/clJ1wm/6wQPX7rOi0BUTZFbSKdLZxPPbL1i1c4x20t+psH+gYVm0mDR&#10;C9Q9C4zsnfwLSkvuwEMXJhx0Bl0nuUg9YDfT/I9uHntmReoFxfH2IpP/f7D88+GrI7KtaTGdU2KY&#10;xiE9iTGQdzCSIuozWF9h2KPFwDDib5xz6tXbB+DfPTGw6ZnZiTvnYOgFa5HfNGZmV6knHB9BmuET&#10;tFiG7QMkoLFzOoqHchBExzkdL7OJVHgseVMs87KkhKOvLG4W8zKVYNVztnU+fBCgSbzU1OHsEzo7&#10;PPgQ2bDqOSQW86Bku5VKJcPtmo1y5MBwT7bpO6P/FqYMGWq6LIsyIRuI+WmFtAy4x0rqmi7y+MV0&#10;VkU13ps23QOT6nRHJsqc5YmKnLQJYzNiYNSsgfaIQjk47Su+L7z04H5SMuCu1tT/2DMnKFEfDYq9&#10;nM5mcbmTMSvnBRru2tNce5jhCFXTQMnpugnpQUS+Bu5wKJ1Mer0wOXPFHUwynt9LXPJrO0W9vOr1&#10;LwAAAP//AwBQSwMEFAAGAAgAAAAhAILdJFjeAAAACgEAAA8AAABkcnMvZG93bnJldi54bWxMj8FO&#10;g0AQhu8mvsNmTLyYdikWsJSlURON19Y+wMBOgcjOEnZb6Nu7PeltJvPln+8vdrPpxYVG11lWsFpG&#10;IIhrqztuFBy/PxYvIJxH1thbJgVXcrAr7+8KzLWdeE+Xg29ECGGXo4LW+yGX0tUtGXRLOxCH28mO&#10;Bn1Yx0bqEacQbnoZR1EqDXYcPrQ40HtL9c/hbBScvqanZDNVn/6Y7dfpG3ZZZa9KPT7Mr1sQnmb/&#10;B8NNP6hDGZwqe2btRK9gsU6TgCp4TmIQNyCNQ5cqDKssA1kW8n+F8hcAAP//AwBQSwECLQAUAAYA&#10;CAAAACEAtoM4kv4AAADhAQAAEwAAAAAAAAAAAAAAAAAAAAAAW0NvbnRlbnRfVHlwZXNdLnhtbFBL&#10;AQItABQABgAIAAAAIQA4/SH/1gAAAJQBAAALAAAAAAAAAAAAAAAAAC8BAABfcmVscy8ucmVsc1BL&#10;AQItABQABgAIAAAAIQBxV1P8IgIAAB0EAAAOAAAAAAAAAAAAAAAAAC4CAABkcnMvZTJvRG9jLnht&#10;bFBLAQItABQABgAIAAAAIQCC3SRY3gAAAAoBAAAPAAAAAAAAAAAAAAAAAHwEAABkcnMvZG93bnJl&#10;di54bWxQSwUGAAAAAAQABADzAAAAhwUAAAAA&#10;" stroked="f">
              <v:textbox>
                <w:txbxContent>
                  <w:p w14:paraId="6CE54867" w14:textId="22EAB13E" w:rsidR="009D221E" w:rsidRPr="000358FE" w:rsidRDefault="009D221E" w:rsidP="004C6F1E">
                    <w:pPr>
                      <w:spacing w:line="240" w:lineRule="auto"/>
                      <w:jc w:val="center"/>
                      <w:rPr>
                        <w:rFonts w:ascii="Palace Script MT" w:hAnsi="Palace Script MT"/>
                        <w:sz w:val="40"/>
                        <w:szCs w:val="40"/>
                      </w:rPr>
                    </w:pPr>
                    <w:r>
                      <w:rPr>
                        <w:rFonts w:ascii="Palace Script MT" w:hAnsi="Palace Script MT"/>
                        <w:sz w:val="40"/>
                        <w:szCs w:val="40"/>
                      </w:rPr>
                      <w:t xml:space="preserve">     </w:t>
                    </w:r>
                    <w:r w:rsidRPr="000358FE">
                      <w:rPr>
                        <w:rFonts w:ascii="Palace Script MT" w:hAnsi="Palace Script MT"/>
                        <w:sz w:val="40"/>
                        <w:szCs w:val="40"/>
                      </w:rPr>
                      <w:t>Cindi Mullins</w:t>
                    </w:r>
                  </w:p>
                  <w:p w14:paraId="33178963" w14:textId="6C7EE0AE" w:rsidR="009D221E" w:rsidRPr="000358FE" w:rsidRDefault="009D221E" w:rsidP="004C6F1E">
                    <w:pPr>
                      <w:spacing w:line="240" w:lineRule="auto"/>
                      <w:jc w:val="center"/>
                      <w:rPr>
                        <w:rFonts w:ascii="Palace Script MT" w:hAnsi="Palace Script MT"/>
                        <w:sz w:val="40"/>
                        <w:szCs w:val="40"/>
                      </w:rPr>
                    </w:pPr>
                    <w:r>
                      <w:rPr>
                        <w:rFonts w:ascii="Palace Script MT" w:hAnsi="Palace Script MT"/>
                        <w:sz w:val="40"/>
                        <w:szCs w:val="40"/>
                      </w:rPr>
                      <w:t xml:space="preserve">  </w:t>
                    </w:r>
                    <w:r w:rsidRPr="000358FE">
                      <w:rPr>
                        <w:rFonts w:ascii="Palace Script MT" w:hAnsi="Palace Script MT"/>
                        <w:sz w:val="40"/>
                        <w:szCs w:val="40"/>
                      </w:rPr>
                      <w:t>Sheriff</w:t>
                    </w:r>
                  </w:p>
                </w:txbxContent>
              </v:textbox>
              <w10:wrap type="square"/>
            </v:shape>
          </w:pict>
        </mc:Fallback>
      </mc:AlternateContent>
    </w:r>
  </w:p>
  <w:p w14:paraId="6598C3DA" w14:textId="108A8C4A" w:rsidR="009D221E" w:rsidRDefault="009D221E">
    <w:pPr>
      <w:pStyle w:val="Header"/>
    </w:pPr>
  </w:p>
  <w:p w14:paraId="38D97787" w14:textId="27E57010" w:rsidR="009D221E" w:rsidRDefault="009D221E">
    <w:pPr>
      <w:pStyle w:val="Header"/>
    </w:pPr>
  </w:p>
  <w:p w14:paraId="1D69F7DC" w14:textId="1910415E" w:rsidR="009D221E" w:rsidRDefault="009D221E">
    <w:pPr>
      <w:pStyle w:val="Header"/>
    </w:pPr>
  </w:p>
  <w:p w14:paraId="146EEB22" w14:textId="77777777" w:rsidR="009D221E" w:rsidRDefault="009D221E">
    <w:pPr>
      <w:pStyle w:val="Header"/>
    </w:pPr>
  </w:p>
  <w:p w14:paraId="315CA23E" w14:textId="64E74BF7" w:rsidR="009D221E" w:rsidRDefault="009D22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0A3"/>
    <w:rsid w:val="000E71FD"/>
    <w:rsid w:val="00116605"/>
    <w:rsid w:val="0012719B"/>
    <w:rsid w:val="00153053"/>
    <w:rsid w:val="001C3D68"/>
    <w:rsid w:val="00257BB8"/>
    <w:rsid w:val="00273DAC"/>
    <w:rsid w:val="00372872"/>
    <w:rsid w:val="003767FC"/>
    <w:rsid w:val="00393085"/>
    <w:rsid w:val="004219F5"/>
    <w:rsid w:val="00454F42"/>
    <w:rsid w:val="004A3E43"/>
    <w:rsid w:val="004C6F1E"/>
    <w:rsid w:val="00530459"/>
    <w:rsid w:val="0054451E"/>
    <w:rsid w:val="005D25BA"/>
    <w:rsid w:val="006325F9"/>
    <w:rsid w:val="00644AF1"/>
    <w:rsid w:val="006612FE"/>
    <w:rsid w:val="006B5DB9"/>
    <w:rsid w:val="006D0716"/>
    <w:rsid w:val="007355FB"/>
    <w:rsid w:val="007472AA"/>
    <w:rsid w:val="007B2886"/>
    <w:rsid w:val="007B5A5D"/>
    <w:rsid w:val="007C578B"/>
    <w:rsid w:val="008B210B"/>
    <w:rsid w:val="00910404"/>
    <w:rsid w:val="00920EE2"/>
    <w:rsid w:val="00927A3D"/>
    <w:rsid w:val="00954C4F"/>
    <w:rsid w:val="0098223F"/>
    <w:rsid w:val="0099516E"/>
    <w:rsid w:val="009A4D6F"/>
    <w:rsid w:val="009B40A3"/>
    <w:rsid w:val="009D221E"/>
    <w:rsid w:val="009E2545"/>
    <w:rsid w:val="00A56AFE"/>
    <w:rsid w:val="00B1630E"/>
    <w:rsid w:val="00B442EB"/>
    <w:rsid w:val="00B67737"/>
    <w:rsid w:val="00BA22F1"/>
    <w:rsid w:val="00C02A16"/>
    <w:rsid w:val="00CF0C1E"/>
    <w:rsid w:val="00CF5A3C"/>
    <w:rsid w:val="00E20044"/>
    <w:rsid w:val="00E5126D"/>
    <w:rsid w:val="00ED1CF3"/>
    <w:rsid w:val="00F146DF"/>
    <w:rsid w:val="00F23FA1"/>
    <w:rsid w:val="00F61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652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737"/>
  </w:style>
  <w:style w:type="paragraph" w:styleId="Heading1">
    <w:name w:val="heading 1"/>
    <w:basedOn w:val="Normal"/>
    <w:next w:val="Normal"/>
    <w:link w:val="Heading1Char"/>
    <w:uiPriority w:val="9"/>
    <w:qFormat/>
    <w:rsid w:val="00B6773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737"/>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B67737"/>
    <w:pPr>
      <w:ind w:left="720"/>
      <w:contextualSpacing/>
    </w:pPr>
  </w:style>
  <w:style w:type="character" w:styleId="IntenseReference">
    <w:name w:val="Intense Reference"/>
    <w:basedOn w:val="DefaultParagraphFont"/>
    <w:uiPriority w:val="32"/>
    <w:qFormat/>
    <w:rsid w:val="00B67737"/>
    <w:rPr>
      <w:b/>
      <w:bCs/>
      <w:smallCaps/>
      <w:color w:val="4F81BD" w:themeColor="accent1"/>
      <w:spacing w:val="5"/>
    </w:rPr>
  </w:style>
  <w:style w:type="character" w:styleId="BookTitle">
    <w:name w:val="Book Title"/>
    <w:basedOn w:val="DefaultParagraphFont"/>
    <w:uiPriority w:val="33"/>
    <w:qFormat/>
    <w:rsid w:val="00B67737"/>
    <w:rPr>
      <w:b/>
      <w:bCs/>
      <w:i/>
      <w:iCs/>
      <w:spacing w:val="5"/>
    </w:rPr>
  </w:style>
  <w:style w:type="paragraph" w:styleId="TOCHeading">
    <w:name w:val="TOC Heading"/>
    <w:basedOn w:val="Heading1"/>
    <w:next w:val="Normal"/>
    <w:uiPriority w:val="39"/>
    <w:semiHidden/>
    <w:unhideWhenUsed/>
    <w:qFormat/>
    <w:rsid w:val="00B67737"/>
    <w:pPr>
      <w:outlineLvl w:val="9"/>
    </w:pPr>
  </w:style>
  <w:style w:type="paragraph" w:styleId="Header">
    <w:name w:val="header"/>
    <w:basedOn w:val="Normal"/>
    <w:link w:val="HeaderChar"/>
    <w:uiPriority w:val="99"/>
    <w:unhideWhenUsed/>
    <w:rsid w:val="009B40A3"/>
    <w:pPr>
      <w:tabs>
        <w:tab w:val="center" w:pos="4680"/>
        <w:tab w:val="right" w:pos="9360"/>
      </w:tabs>
      <w:spacing w:line="240" w:lineRule="auto"/>
    </w:pPr>
  </w:style>
  <w:style w:type="character" w:customStyle="1" w:styleId="HeaderChar">
    <w:name w:val="Header Char"/>
    <w:basedOn w:val="DefaultParagraphFont"/>
    <w:link w:val="Header"/>
    <w:uiPriority w:val="99"/>
    <w:rsid w:val="009B40A3"/>
  </w:style>
  <w:style w:type="paragraph" w:styleId="Footer">
    <w:name w:val="footer"/>
    <w:basedOn w:val="Normal"/>
    <w:link w:val="FooterChar"/>
    <w:uiPriority w:val="99"/>
    <w:unhideWhenUsed/>
    <w:rsid w:val="009B40A3"/>
    <w:pPr>
      <w:tabs>
        <w:tab w:val="center" w:pos="4680"/>
        <w:tab w:val="right" w:pos="9360"/>
      </w:tabs>
      <w:spacing w:line="240" w:lineRule="auto"/>
    </w:pPr>
  </w:style>
  <w:style w:type="character" w:customStyle="1" w:styleId="FooterChar">
    <w:name w:val="Footer Char"/>
    <w:basedOn w:val="DefaultParagraphFont"/>
    <w:link w:val="Footer"/>
    <w:uiPriority w:val="99"/>
    <w:rsid w:val="009B40A3"/>
  </w:style>
  <w:style w:type="paragraph" w:styleId="BalloonText">
    <w:name w:val="Balloon Text"/>
    <w:basedOn w:val="Normal"/>
    <w:link w:val="BalloonTextChar"/>
    <w:uiPriority w:val="99"/>
    <w:semiHidden/>
    <w:unhideWhenUsed/>
    <w:rsid w:val="009B40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0A3"/>
    <w:rPr>
      <w:rFonts w:ascii="Segoe UI" w:hAnsi="Segoe UI" w:cs="Segoe UI"/>
      <w:sz w:val="18"/>
      <w:szCs w:val="18"/>
    </w:rPr>
  </w:style>
  <w:style w:type="character" w:styleId="Hyperlink">
    <w:name w:val="Hyperlink"/>
    <w:basedOn w:val="DefaultParagraphFont"/>
    <w:uiPriority w:val="99"/>
    <w:unhideWhenUsed/>
    <w:rsid w:val="00C02A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737"/>
  </w:style>
  <w:style w:type="paragraph" w:styleId="Heading1">
    <w:name w:val="heading 1"/>
    <w:basedOn w:val="Normal"/>
    <w:next w:val="Normal"/>
    <w:link w:val="Heading1Char"/>
    <w:uiPriority w:val="9"/>
    <w:qFormat/>
    <w:rsid w:val="00B6773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737"/>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B67737"/>
    <w:pPr>
      <w:ind w:left="720"/>
      <w:contextualSpacing/>
    </w:pPr>
  </w:style>
  <w:style w:type="character" w:styleId="IntenseReference">
    <w:name w:val="Intense Reference"/>
    <w:basedOn w:val="DefaultParagraphFont"/>
    <w:uiPriority w:val="32"/>
    <w:qFormat/>
    <w:rsid w:val="00B67737"/>
    <w:rPr>
      <w:b/>
      <w:bCs/>
      <w:smallCaps/>
      <w:color w:val="4F81BD" w:themeColor="accent1"/>
      <w:spacing w:val="5"/>
    </w:rPr>
  </w:style>
  <w:style w:type="character" w:styleId="BookTitle">
    <w:name w:val="Book Title"/>
    <w:basedOn w:val="DefaultParagraphFont"/>
    <w:uiPriority w:val="33"/>
    <w:qFormat/>
    <w:rsid w:val="00B67737"/>
    <w:rPr>
      <w:b/>
      <w:bCs/>
      <w:i/>
      <w:iCs/>
      <w:spacing w:val="5"/>
    </w:rPr>
  </w:style>
  <w:style w:type="paragraph" w:styleId="TOCHeading">
    <w:name w:val="TOC Heading"/>
    <w:basedOn w:val="Heading1"/>
    <w:next w:val="Normal"/>
    <w:uiPriority w:val="39"/>
    <w:semiHidden/>
    <w:unhideWhenUsed/>
    <w:qFormat/>
    <w:rsid w:val="00B67737"/>
    <w:pPr>
      <w:outlineLvl w:val="9"/>
    </w:pPr>
  </w:style>
  <w:style w:type="paragraph" w:styleId="Header">
    <w:name w:val="header"/>
    <w:basedOn w:val="Normal"/>
    <w:link w:val="HeaderChar"/>
    <w:uiPriority w:val="99"/>
    <w:unhideWhenUsed/>
    <w:rsid w:val="009B40A3"/>
    <w:pPr>
      <w:tabs>
        <w:tab w:val="center" w:pos="4680"/>
        <w:tab w:val="right" w:pos="9360"/>
      </w:tabs>
      <w:spacing w:line="240" w:lineRule="auto"/>
    </w:pPr>
  </w:style>
  <w:style w:type="character" w:customStyle="1" w:styleId="HeaderChar">
    <w:name w:val="Header Char"/>
    <w:basedOn w:val="DefaultParagraphFont"/>
    <w:link w:val="Header"/>
    <w:uiPriority w:val="99"/>
    <w:rsid w:val="009B40A3"/>
  </w:style>
  <w:style w:type="paragraph" w:styleId="Footer">
    <w:name w:val="footer"/>
    <w:basedOn w:val="Normal"/>
    <w:link w:val="FooterChar"/>
    <w:uiPriority w:val="99"/>
    <w:unhideWhenUsed/>
    <w:rsid w:val="009B40A3"/>
    <w:pPr>
      <w:tabs>
        <w:tab w:val="center" w:pos="4680"/>
        <w:tab w:val="right" w:pos="9360"/>
      </w:tabs>
      <w:spacing w:line="240" w:lineRule="auto"/>
    </w:pPr>
  </w:style>
  <w:style w:type="character" w:customStyle="1" w:styleId="FooterChar">
    <w:name w:val="Footer Char"/>
    <w:basedOn w:val="DefaultParagraphFont"/>
    <w:link w:val="Footer"/>
    <w:uiPriority w:val="99"/>
    <w:rsid w:val="009B40A3"/>
  </w:style>
  <w:style w:type="paragraph" w:styleId="BalloonText">
    <w:name w:val="Balloon Text"/>
    <w:basedOn w:val="Normal"/>
    <w:link w:val="BalloonTextChar"/>
    <w:uiPriority w:val="99"/>
    <w:semiHidden/>
    <w:unhideWhenUsed/>
    <w:rsid w:val="009B40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0A3"/>
    <w:rPr>
      <w:rFonts w:ascii="Segoe UI" w:hAnsi="Segoe UI" w:cs="Segoe UI"/>
      <w:sz w:val="18"/>
      <w:szCs w:val="18"/>
    </w:rPr>
  </w:style>
  <w:style w:type="character" w:styleId="Hyperlink">
    <w:name w:val="Hyperlink"/>
    <w:basedOn w:val="DefaultParagraphFont"/>
    <w:uiPriority w:val="99"/>
    <w:unhideWhenUsed/>
    <w:rsid w:val="00C02A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scso@salinecountysheriff.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684</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KMMO</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Sheffer</dc:creator>
  <cp:lastModifiedBy>Wire Ready</cp:lastModifiedBy>
  <cp:revision>2</cp:revision>
  <cp:lastPrinted>2018-09-17T19:42:00Z</cp:lastPrinted>
  <dcterms:created xsi:type="dcterms:W3CDTF">2020-06-03T21:15:00Z</dcterms:created>
  <dcterms:modified xsi:type="dcterms:W3CDTF">2020-06-03T21:15:00Z</dcterms:modified>
</cp:coreProperties>
</file>