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EEO 2017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Employment units covered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KJRV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KIJV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KOKK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b. Reporting period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Dec. 1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bCs/>
          <w:sz w:val="28"/>
          <w:szCs w:val="28"/>
        </w:rPr>
        <w:t xml:space="preserve"> 2016 thru Nov. 30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2017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c. Full time vacancy filled during reporting period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Account Executive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d. Recruitment sources used to fill positions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KIJV/KOKK/KJRV- radio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hyperlink r:id="rId2">
        <w:r>
          <w:rPr>
            <w:rStyle w:val="InternetLink"/>
            <w:rFonts w:ascii="Times New Roman" w:hAnsi="Times New Roman"/>
            <w:b/>
            <w:bCs/>
            <w:sz w:val="28"/>
            <w:szCs w:val="28"/>
          </w:rPr>
          <w:t>www.performance-radio.com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– station website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hyperlink r:id="rId3">
        <w:r>
          <w:rPr>
            <w:rStyle w:val="InternetLink"/>
            <w:rFonts w:ascii="Times New Roman" w:hAnsi="Times New Roman"/>
            <w:b/>
            <w:bCs/>
            <w:sz w:val="28"/>
            <w:szCs w:val="28"/>
          </w:rPr>
          <w:t>www.bigjimrocks.com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– station website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Plainsman/Payday - newspaper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SD Broadcasters Association - website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SD Dept. of Labor – website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Station Facebook pages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e. Total Number of Interviewees for All Full-Time Vacancies Filled During the Reporting Period 7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SD Broadcasters:  Marla Willard 106 W Capital Ave Pierre, SD 57501 605-224-7426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SD Dept. of Labor: Judy Edon  2361 Dakota Ave. S. Huron SD 57350 605-353-7155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referral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Plainsman: Shaun Sarvis 49 3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/>
          <w:b/>
          <w:bCs/>
          <w:sz w:val="28"/>
          <w:szCs w:val="28"/>
        </w:rPr>
        <w:t xml:space="preserve"> St. Huron SD 57350 605-353-7401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referrals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KIJV/KOKK/KJRV: Shawn Martin 1726 Dakota Ave. S. Huron, SD 57350 3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/>
          <w:b/>
          <w:bCs/>
          <w:sz w:val="28"/>
          <w:szCs w:val="28"/>
        </w:rPr>
        <w:t xml:space="preserve">referrals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Station Facebook pages 1 referral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Hiree was referred by radio ads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TextBody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f. During the year Performance Radio participated in the following initiatives;</w:t>
      </w:r>
    </w:p>
    <w:p>
      <w:pPr>
        <w:pStyle w:val="TextBody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1- On March 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vertAlign w:val="superscript"/>
        </w:rPr>
        <w:t>rd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, General Manager Shawn Martin spoke about marketing for small business and career opportunities in the broadcast industryat the Greater Huron Development Corporation Small Business Conference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2.- On April 7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, Tiger 95 employees Shawn Martin (General Manager) and Erica Woodbury (part-time announcer) spoke to the Holy Trinity Catholic School class about careers in broadcasting and media sales. The event, sponsored by Performance Radio and United Way, was held from 2-3pm and included representatives from the Huron Chamber,  American Bank and Trust, Montgomery Agency and Craig Lee Photography.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3-On May 23rd, Performance Radio awarded a $1000 scholarship in the name of former General Manager Linda Marcus, to Huron High school student Alison Valero Castillo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8080"/>
          <w:spacing w:val="0"/>
          <w:sz w:val="28"/>
          <w:szCs w:val="28"/>
        </w:rPr>
        <w:t>.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Participating employees: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Shawn Martin- General Manager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i w:val="false"/>
          <w:i w:val="false"/>
          <w:caps w:val="false"/>
          <w:smallCaps w:val="false"/>
          <w:color w:val="333333"/>
          <w:spacing w:val="0"/>
        </w:rPr>
      </w:pPr>
      <w:r>
        <w:rPr>
          <w:i w:val="false"/>
          <w:caps w:val="false"/>
          <w:smallCaps w:val="false"/>
          <w:color w:val="333333"/>
          <w:spacing w:val="0"/>
        </w:rPr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4-On November 11th, Performance Radio hosted a job fair. The event was advertised on KIJV, KOKK and KJRV, the Plainsman, and the station’s social media pages.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Participating employees: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Shawn Martin- General Manager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bookmarkStart w:id="0" w:name="__DdeLink__186_1304257295"/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Jan Eickhoff- Office Manager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Jeff Duffy- Program Director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Matt Watson- Program Director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Jan Eickhoff- Office Manager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Performance radio has fewer than 10 full time employees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erformance-radio.com/" TargetMode="External"/><Relationship Id="rId3" Type="http://schemas.openxmlformats.org/officeDocument/2006/relationships/hyperlink" Target="http://www.bigjimrocks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LibreOfficeDev/5.2.0.0.beta2$Windows_x86 LibreOffice_project/a83fc06803e11f27e95c809fdfacbbd0377ff7d0</Application>
  <Pages>3</Pages>
  <Words>331</Words>
  <Characters>1900</Characters>
  <CharactersWithSpaces>2206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2018-02-19T09:52:44Z</dcterms:created>
  <dc:creator/>
  <dc:description/>
  <dc:language>en-US</dc:language>
  <cp:lastModifiedBy/>
  <dcterms:modified xsi:type="dcterms:W3CDTF">2018-02-20T14:43:56Z</dcterms:modified>
  <cp:revision>3</cp:revision>
  <dc:subject/>
  <dc:title/>
</cp:coreProperties>
</file>